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D8" w:rsidRPr="002606C0" w:rsidRDefault="00E068D8" w:rsidP="00E068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8D8" w:rsidRPr="002606C0" w:rsidRDefault="00E068D8" w:rsidP="00E068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E068D8" w:rsidRPr="002606C0" w:rsidRDefault="00E068D8" w:rsidP="00E068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E068D8" w:rsidRPr="006A6FDB" w:rsidRDefault="00E068D8" w:rsidP="00E068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E068D8" w:rsidRPr="00576EEE" w:rsidRDefault="00E068D8" w:rsidP="00576EEE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576EEE" w:rsidRPr="004E6028" w:rsidRDefault="00576EEE" w:rsidP="00576EEE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21 января </w:t>
      </w:r>
      <w:r w:rsidRPr="004B4A34">
        <w:rPr>
          <w:rFonts w:ascii="Times New Roman" w:hAnsi="Times New Roman"/>
        </w:rPr>
        <w:t>202</w:t>
      </w:r>
      <w:r>
        <w:rPr>
          <w:rFonts w:ascii="Times New Roman" w:hAnsi="Times New Roman"/>
        </w:rPr>
        <w:t xml:space="preserve">6 </w:t>
      </w:r>
      <w:r w:rsidRPr="004B4A34">
        <w:rPr>
          <w:rFonts w:ascii="Times New Roman" w:hAnsi="Times New Roman"/>
        </w:rPr>
        <w:t>года</w:t>
      </w:r>
      <w:r w:rsidRPr="004B4A34">
        <w:rPr>
          <w:rFonts w:ascii="Times New Roman" w:hAnsi="Times New Roman"/>
        </w:rPr>
        <w:tab/>
        <w:t>№</w:t>
      </w:r>
      <w:r>
        <w:rPr>
          <w:rFonts w:ascii="Times New Roman" w:hAnsi="Times New Roman"/>
        </w:rPr>
        <w:t xml:space="preserve"> 41</w:t>
      </w:r>
    </w:p>
    <w:p w:rsidR="00E068D8" w:rsidRDefault="00576EEE" w:rsidP="00576EEE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  <w:r w:rsidRPr="004C3CF0">
        <w:rPr>
          <w:rFonts w:ascii="Times New Roman" w:hAnsi="Times New Roman"/>
        </w:rPr>
        <w:t>г. Кемь</w:t>
      </w: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F92082" w:rsidRPr="00F92082" w:rsidRDefault="00F92082" w:rsidP="00F92082">
      <w:pPr>
        <w:tabs>
          <w:tab w:val="left" w:pos="5103"/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92082">
        <w:rPr>
          <w:rFonts w:ascii="Times New Roman" w:hAnsi="Times New Roman"/>
          <w:b/>
          <w:sz w:val="24"/>
          <w:szCs w:val="24"/>
        </w:rPr>
        <w:t xml:space="preserve">Об установлении расходного обязательства Кемского муниципального </w:t>
      </w:r>
      <w:r>
        <w:rPr>
          <w:rFonts w:ascii="Times New Roman" w:hAnsi="Times New Roman"/>
          <w:b/>
          <w:sz w:val="24"/>
          <w:szCs w:val="24"/>
        </w:rPr>
        <w:t>округа</w:t>
      </w:r>
      <w:r w:rsidRPr="00F92082">
        <w:rPr>
          <w:rFonts w:ascii="Times New Roman" w:hAnsi="Times New Roman"/>
          <w:b/>
          <w:sz w:val="24"/>
          <w:szCs w:val="24"/>
        </w:rPr>
        <w:t xml:space="preserve"> на реализацию мероприятий по модернизации школьных систем образования (с однолетним циклом выполнения работ)</w:t>
      </w:r>
      <w:r w:rsidRPr="00F920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92082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F92082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068D8" w:rsidRPr="00BD1BC7" w:rsidRDefault="00E068D8" w:rsidP="00E068D8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353"/>
      </w:tblGrid>
      <w:tr w:rsidR="00E068D8" w:rsidRPr="002A1ABD" w:rsidTr="00C607DF">
        <w:tc>
          <w:tcPr>
            <w:tcW w:w="5353" w:type="dxa"/>
            <w:hideMark/>
          </w:tcPr>
          <w:p w:rsidR="00E068D8" w:rsidRPr="00434A77" w:rsidRDefault="00E068D8" w:rsidP="00C607DF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F92082" w:rsidRDefault="00E068D8" w:rsidP="00D677F1">
      <w:pPr>
        <w:shd w:val="clear" w:color="auto" w:fill="FFFFFF"/>
        <w:spacing w:line="240" w:lineRule="auto"/>
        <w:ind w:right="57" w:firstLine="567"/>
        <w:jc w:val="both"/>
      </w:pPr>
      <w:r w:rsidRPr="00F106EB"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hyperlink r:id="rId7" w:history="1">
        <w:r w:rsidRPr="00F106EB">
          <w:rPr>
            <w:rFonts w:ascii="Times New Roman" w:hAnsi="Times New Roman"/>
            <w:sz w:val="24"/>
            <w:szCs w:val="24"/>
          </w:rPr>
          <w:t>кодексом</w:t>
        </w:r>
      </w:hyperlink>
      <w:r w:rsidRPr="00F106EB">
        <w:rPr>
          <w:rFonts w:ascii="Times New Roman" w:hAnsi="Times New Roman"/>
          <w:sz w:val="24"/>
          <w:szCs w:val="24"/>
        </w:rPr>
        <w:t xml:space="preserve"> Российской Федерации, Законом Республики Карелия 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декабря 202</w:t>
      </w: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года № </w:t>
      </w:r>
      <w:r>
        <w:rPr>
          <w:rFonts w:ascii="Times New Roman" w:hAnsi="Times New Roman"/>
          <w:sz w:val="24"/>
          <w:szCs w:val="24"/>
          <w:shd w:val="clear" w:color="auto" w:fill="FFFFFF"/>
        </w:rPr>
        <w:t>3123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>-ЗРК</w:t>
      </w:r>
      <w:r w:rsidRPr="00F106EB">
        <w:rPr>
          <w:rFonts w:ascii="Times New Roman" w:hAnsi="Times New Roman"/>
          <w:sz w:val="24"/>
          <w:szCs w:val="24"/>
        </w:rPr>
        <w:t xml:space="preserve"> «О бюджете Республики Карелия на 202</w:t>
      </w:r>
      <w:r>
        <w:rPr>
          <w:rFonts w:ascii="Times New Roman" w:hAnsi="Times New Roman"/>
          <w:sz w:val="24"/>
          <w:szCs w:val="24"/>
        </w:rPr>
        <w:t>6</w:t>
      </w:r>
      <w:r w:rsidRPr="00F106E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>7</w:t>
      </w:r>
      <w:r w:rsidRPr="00F106EB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8</w:t>
      </w:r>
      <w:r w:rsidRPr="00F106EB">
        <w:rPr>
          <w:rFonts w:ascii="Times New Roman" w:hAnsi="Times New Roman"/>
          <w:sz w:val="24"/>
          <w:szCs w:val="24"/>
        </w:rPr>
        <w:t xml:space="preserve"> годов»,</w:t>
      </w:r>
    </w:p>
    <w:p w:rsidR="00E068D8" w:rsidRPr="00434A21" w:rsidRDefault="00F92082" w:rsidP="00F92082">
      <w:pPr>
        <w:shd w:val="clear" w:color="auto" w:fill="FFFFFF"/>
        <w:ind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="00E068D8"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</w:t>
      </w:r>
      <w:r w:rsidR="00E068D8">
        <w:rPr>
          <w:rFonts w:ascii="Times New Roman" w:hAnsi="Times New Roman"/>
          <w:sz w:val="24"/>
          <w:szCs w:val="24"/>
        </w:rPr>
        <w:t>округа</w:t>
      </w:r>
      <w:r w:rsidR="00E068D8" w:rsidRPr="00434A21">
        <w:rPr>
          <w:rFonts w:ascii="Times New Roman" w:hAnsi="Times New Roman"/>
          <w:sz w:val="24"/>
          <w:szCs w:val="24"/>
        </w:rPr>
        <w:t xml:space="preserve"> </w:t>
      </w:r>
      <w:r w:rsidR="00E068D8">
        <w:rPr>
          <w:rFonts w:ascii="Times New Roman" w:hAnsi="Times New Roman"/>
          <w:sz w:val="24"/>
          <w:szCs w:val="24"/>
        </w:rPr>
        <w:t>ПОСТАНОВЛЯЕТ</w:t>
      </w:r>
      <w:r w:rsidR="00E068D8" w:rsidRPr="00434A21">
        <w:rPr>
          <w:rFonts w:ascii="Times New Roman" w:hAnsi="Times New Roman"/>
          <w:sz w:val="24"/>
          <w:szCs w:val="24"/>
        </w:rPr>
        <w:t>:</w:t>
      </w:r>
    </w:p>
    <w:p w:rsidR="00F92082" w:rsidRPr="00430C82" w:rsidRDefault="00F92082" w:rsidP="00F920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Установить, что </w:t>
      </w:r>
      <w:r>
        <w:rPr>
          <w:rFonts w:ascii="Times New Roman" w:hAnsi="Times New Roman"/>
          <w:sz w:val="24"/>
          <w:szCs w:val="24"/>
        </w:rPr>
        <w:t xml:space="preserve">реализация мероприятий по модернизации школьных систем образования (с однолетним циклом выполнения работ) </w:t>
      </w:r>
      <w:r>
        <w:rPr>
          <w:rFonts w:ascii="Times New Roman" w:hAnsi="Times New Roman"/>
          <w:color w:val="000000"/>
          <w:sz w:val="24"/>
          <w:szCs w:val="24"/>
        </w:rPr>
        <w:t>в 2026</w:t>
      </w:r>
      <w:r w:rsidRPr="00BD1BC7">
        <w:rPr>
          <w:rFonts w:ascii="Times New Roman" w:hAnsi="Times New Roman"/>
          <w:sz w:val="24"/>
          <w:szCs w:val="24"/>
        </w:rPr>
        <w:t xml:space="preserve"> го</w:t>
      </w:r>
      <w:r w:rsidR="00D677F1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является расходным обязательством </w:t>
      </w:r>
      <w:r>
        <w:rPr>
          <w:rFonts w:ascii="Times New Roman" w:hAnsi="Times New Roman"/>
          <w:sz w:val="24"/>
          <w:szCs w:val="24"/>
        </w:rPr>
        <w:t>Кемского муниципального округа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</w:t>
      </w:r>
      <w:r>
        <w:rPr>
          <w:rFonts w:ascii="Times New Roman" w:hAnsi="Times New Roman"/>
          <w:sz w:val="24"/>
          <w:szCs w:val="24"/>
        </w:rPr>
        <w:t>ого</w:t>
      </w:r>
      <w:r w:rsidRPr="00430C82">
        <w:rPr>
          <w:rFonts w:ascii="Times New Roman" w:hAnsi="Times New Roman"/>
          <w:sz w:val="24"/>
          <w:szCs w:val="24"/>
        </w:rPr>
        <w:t xml:space="preserve"> осуществляется за счет </w:t>
      </w:r>
      <w:r w:rsidRPr="003102B8">
        <w:rPr>
          <w:rFonts w:ascii="Times New Roman" w:hAnsi="Times New Roman"/>
          <w:sz w:val="24"/>
          <w:szCs w:val="24"/>
        </w:rPr>
        <w:t xml:space="preserve">средств бюджета Кемского муниципального </w:t>
      </w:r>
      <w:r>
        <w:rPr>
          <w:rFonts w:ascii="Times New Roman" w:hAnsi="Times New Roman"/>
          <w:sz w:val="24"/>
          <w:szCs w:val="24"/>
        </w:rPr>
        <w:t xml:space="preserve">округа </w:t>
      </w:r>
      <w:r w:rsidRPr="00430C82">
        <w:rPr>
          <w:rFonts w:ascii="Times New Roman" w:hAnsi="Times New Roman"/>
          <w:sz w:val="24"/>
          <w:szCs w:val="24"/>
        </w:rPr>
        <w:t xml:space="preserve">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F92082" w:rsidRPr="00771E3F" w:rsidRDefault="00F92082" w:rsidP="00F920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5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 xml:space="preserve">Установить, что средства, передаваемые из бюджета Республики Карелия, отражаются в бюджете Кемского муниципального </w:t>
      </w:r>
      <w:r>
        <w:rPr>
          <w:rFonts w:ascii="Times New Roman" w:hAnsi="Times New Roman"/>
          <w:sz w:val="24"/>
          <w:szCs w:val="28"/>
        </w:rPr>
        <w:t>округ</w:t>
      </w:r>
      <w:r w:rsidRPr="00771E3F">
        <w:rPr>
          <w:rFonts w:ascii="Times New Roman" w:hAnsi="Times New Roman"/>
          <w:sz w:val="24"/>
          <w:szCs w:val="28"/>
        </w:rPr>
        <w:t xml:space="preserve">а в виде субсидии на иные цели муниципальным образовательным организациям </w:t>
      </w:r>
      <w:r>
        <w:rPr>
          <w:rFonts w:ascii="Times New Roman" w:hAnsi="Times New Roman"/>
          <w:sz w:val="24"/>
          <w:szCs w:val="28"/>
        </w:rPr>
        <w:t xml:space="preserve">на </w:t>
      </w:r>
      <w:r>
        <w:rPr>
          <w:rFonts w:ascii="Times New Roman" w:hAnsi="Times New Roman"/>
          <w:sz w:val="24"/>
          <w:szCs w:val="24"/>
        </w:rPr>
        <w:t>реализацию мероприятий по модернизации школьных систем образования (с однолетним циклом выполнения работ</w:t>
      </w:r>
      <w:r>
        <w:rPr>
          <w:rFonts w:ascii="Times New Roman" w:hAnsi="Times New Roman"/>
          <w:sz w:val="24"/>
          <w:szCs w:val="28"/>
        </w:rPr>
        <w:t xml:space="preserve">) </w:t>
      </w:r>
      <w:r w:rsidRPr="00771E3F">
        <w:rPr>
          <w:rFonts w:ascii="Times New Roman" w:hAnsi="Times New Roman"/>
          <w:sz w:val="24"/>
          <w:szCs w:val="28"/>
        </w:rPr>
        <w:t>на 202</w:t>
      </w:r>
      <w:r>
        <w:rPr>
          <w:rFonts w:ascii="Times New Roman" w:hAnsi="Times New Roman"/>
          <w:sz w:val="24"/>
          <w:szCs w:val="28"/>
        </w:rPr>
        <w:t>6</w:t>
      </w:r>
      <w:r w:rsidRPr="00771E3F">
        <w:rPr>
          <w:rFonts w:ascii="Times New Roman" w:hAnsi="Times New Roman"/>
          <w:sz w:val="24"/>
          <w:szCs w:val="28"/>
        </w:rPr>
        <w:t xml:space="preserve"> год.</w:t>
      </w:r>
    </w:p>
    <w:p w:rsidR="00F92082" w:rsidRPr="00771E3F" w:rsidRDefault="00F92082" w:rsidP="00F920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 xml:space="preserve">Целевые показатели результативности использования средств субсидии из бюджета Республики Карелия устанавливаются </w:t>
      </w:r>
      <w:r>
        <w:rPr>
          <w:rFonts w:ascii="Times New Roman" w:hAnsi="Times New Roman"/>
          <w:sz w:val="24"/>
          <w:szCs w:val="28"/>
        </w:rPr>
        <w:t xml:space="preserve">соглашением, </w:t>
      </w:r>
      <w:r w:rsidRPr="00FD315D">
        <w:rPr>
          <w:rFonts w:ascii="Times New Roman" w:hAnsi="Times New Roman"/>
          <w:sz w:val="24"/>
          <w:szCs w:val="24"/>
        </w:rPr>
        <w:t>заключенным между администрацие</w:t>
      </w:r>
      <w:r>
        <w:rPr>
          <w:rFonts w:ascii="Times New Roman" w:hAnsi="Times New Roman"/>
          <w:sz w:val="24"/>
          <w:szCs w:val="24"/>
        </w:rPr>
        <w:t xml:space="preserve">й Кемского муниципального округа </w:t>
      </w:r>
      <w:r w:rsidRPr="00FD315D">
        <w:rPr>
          <w:rFonts w:ascii="Times New Roman" w:hAnsi="Times New Roman"/>
          <w:sz w:val="24"/>
          <w:szCs w:val="24"/>
        </w:rPr>
        <w:t>и Министерством образования и спорта Республики Карелия.</w:t>
      </w:r>
      <w:r w:rsidRPr="00771E3F">
        <w:rPr>
          <w:rFonts w:ascii="Times New Roman" w:hAnsi="Times New Roman"/>
          <w:sz w:val="24"/>
          <w:szCs w:val="28"/>
        </w:rPr>
        <w:t xml:space="preserve"> </w:t>
      </w:r>
    </w:p>
    <w:p w:rsidR="00F92082" w:rsidRDefault="00F92082" w:rsidP="00F92082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315D">
        <w:rPr>
          <w:rFonts w:ascii="Times New Roman" w:eastAsia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</w:t>
      </w:r>
      <w:r>
        <w:rPr>
          <w:rFonts w:ascii="Times New Roman" w:hAnsi="Times New Roman"/>
          <w:sz w:val="24"/>
          <w:szCs w:val="24"/>
        </w:rPr>
        <w:t>субсидии</w:t>
      </w:r>
      <w:r w:rsidRPr="00FD315D">
        <w:rPr>
          <w:rFonts w:ascii="Times New Roman" w:hAnsi="Times New Roman"/>
          <w:sz w:val="24"/>
          <w:szCs w:val="24"/>
        </w:rPr>
        <w:t xml:space="preserve"> </w:t>
      </w:r>
      <w:r w:rsidRPr="00FD315D">
        <w:rPr>
          <w:rFonts w:ascii="Times New Roman" w:eastAsia="Times New Roman" w:hAnsi="Times New Roman"/>
          <w:sz w:val="24"/>
          <w:szCs w:val="24"/>
        </w:rPr>
        <w:t xml:space="preserve">обеспечивается </w:t>
      </w:r>
      <w:r w:rsidRPr="004963B0">
        <w:rPr>
          <w:rFonts w:ascii="Times New Roman" w:hAnsi="Times New Roman"/>
          <w:sz w:val="24"/>
        </w:rPr>
        <w:t>Муниципальн</w:t>
      </w:r>
      <w:r>
        <w:rPr>
          <w:rFonts w:ascii="Times New Roman" w:hAnsi="Times New Roman"/>
          <w:sz w:val="24"/>
        </w:rPr>
        <w:t>ы</w:t>
      </w:r>
      <w:r w:rsidRPr="004963B0">
        <w:rPr>
          <w:rFonts w:ascii="Times New Roman" w:hAnsi="Times New Roman"/>
          <w:sz w:val="24"/>
        </w:rPr>
        <w:t xml:space="preserve">м казенным учреждением «Управление образования» Кемского муниципального </w:t>
      </w:r>
      <w:r>
        <w:rPr>
          <w:rFonts w:ascii="Times New Roman" w:hAnsi="Times New Roman"/>
          <w:sz w:val="24"/>
        </w:rPr>
        <w:t>округа</w:t>
      </w:r>
      <w:r w:rsidRPr="00FD31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Pr="00FD315D">
        <w:rPr>
          <w:rFonts w:ascii="Times New Roman" w:hAnsi="Times New Roman"/>
          <w:sz w:val="24"/>
          <w:szCs w:val="24"/>
        </w:rPr>
        <w:t>МКУ Кемско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FD315D">
        <w:rPr>
          <w:rFonts w:ascii="Times New Roman" w:hAnsi="Times New Roman"/>
          <w:sz w:val="24"/>
          <w:szCs w:val="24"/>
        </w:rPr>
        <w:t>УО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D315D">
        <w:rPr>
          <w:rFonts w:ascii="Times New Roman" w:eastAsia="Times New Roman" w:hAnsi="Times New Roman"/>
          <w:sz w:val="24"/>
          <w:szCs w:val="24"/>
        </w:rPr>
        <w:t xml:space="preserve">в пределах средств </w:t>
      </w:r>
      <w:r>
        <w:rPr>
          <w:rFonts w:ascii="Times New Roman" w:hAnsi="Times New Roman"/>
          <w:sz w:val="24"/>
          <w:szCs w:val="24"/>
        </w:rPr>
        <w:t>субсидии</w:t>
      </w:r>
      <w:r w:rsidRPr="00FD315D">
        <w:rPr>
          <w:rFonts w:ascii="Times New Roman" w:eastAsia="Times New Roman" w:hAnsi="Times New Roman"/>
          <w:sz w:val="24"/>
          <w:szCs w:val="24"/>
        </w:rPr>
        <w:t>, предоставляемо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eastAsia="Times New Roman" w:hAnsi="Times New Roman"/>
          <w:sz w:val="24"/>
          <w:szCs w:val="24"/>
        </w:rPr>
        <w:t xml:space="preserve"> из бюджета Республики Карелия.</w:t>
      </w:r>
    </w:p>
    <w:p w:rsidR="00F92082" w:rsidRPr="00771E3F" w:rsidRDefault="00F92082" w:rsidP="00F92082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</w:t>
      </w:r>
      <w:r>
        <w:rPr>
          <w:rFonts w:ascii="Times New Roman" w:hAnsi="Times New Roman"/>
          <w:sz w:val="24"/>
          <w:szCs w:val="28"/>
        </w:rPr>
        <w:t>округ</w:t>
      </w:r>
      <w:r w:rsidRPr="00771E3F">
        <w:rPr>
          <w:rFonts w:ascii="Times New Roman" w:hAnsi="Times New Roman"/>
          <w:sz w:val="24"/>
          <w:szCs w:val="28"/>
        </w:rPr>
        <w:t xml:space="preserve">а» и разместить на официальном сайте администрации Кемского муниципального </w:t>
      </w:r>
      <w:r>
        <w:rPr>
          <w:rFonts w:ascii="Times New Roman" w:hAnsi="Times New Roman"/>
          <w:sz w:val="24"/>
          <w:szCs w:val="28"/>
        </w:rPr>
        <w:t>округ</w:t>
      </w:r>
      <w:r w:rsidRPr="00771E3F">
        <w:rPr>
          <w:rFonts w:ascii="Times New Roman" w:hAnsi="Times New Roman"/>
          <w:sz w:val="24"/>
          <w:szCs w:val="28"/>
        </w:rPr>
        <w:t>а в информационно-телекоммуникационной сети «Интернет».</w:t>
      </w:r>
    </w:p>
    <w:p w:rsidR="00F92082" w:rsidRPr="00D677F1" w:rsidRDefault="00F92082" w:rsidP="00D677F1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2E54">
        <w:rPr>
          <w:rFonts w:ascii="Times New Roman" w:hAnsi="Times New Roman"/>
          <w:sz w:val="24"/>
          <w:szCs w:val="24"/>
        </w:rPr>
        <w:t xml:space="preserve">Контроль за </w:t>
      </w:r>
      <w:r w:rsidR="00D677F1">
        <w:rPr>
          <w:rFonts w:ascii="Times New Roman" w:hAnsi="Times New Roman"/>
          <w:sz w:val="24"/>
          <w:szCs w:val="24"/>
        </w:rPr>
        <w:t>выполнением</w:t>
      </w:r>
      <w:r w:rsidRPr="00152E54">
        <w:rPr>
          <w:rFonts w:ascii="Times New Roman" w:hAnsi="Times New Roman"/>
          <w:sz w:val="24"/>
          <w:szCs w:val="24"/>
        </w:rPr>
        <w:t xml:space="preserve"> настоящего постановления возложить на начальника МКУ Кемского УО Пауш М.И.</w:t>
      </w:r>
    </w:p>
    <w:p w:rsidR="00F92082" w:rsidRPr="00771E3F" w:rsidRDefault="00F92082" w:rsidP="00F92082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 xml:space="preserve">7. </w:t>
      </w:r>
      <w:r w:rsidRPr="00FD315D">
        <w:rPr>
          <w:rFonts w:ascii="Times New Roman" w:hAnsi="Times New Roman"/>
          <w:sz w:val="24"/>
          <w:szCs w:val="24"/>
        </w:rPr>
        <w:t xml:space="preserve">Настоящее постановление </w:t>
      </w:r>
      <w:r>
        <w:rPr>
          <w:rFonts w:ascii="Times New Roman" w:hAnsi="Times New Roman"/>
          <w:sz w:val="24"/>
          <w:szCs w:val="24"/>
        </w:rPr>
        <w:t>распространяется на</w:t>
      </w:r>
      <w:r w:rsidRPr="00FD315D">
        <w:rPr>
          <w:rFonts w:ascii="Times New Roman" w:hAnsi="Times New Roman"/>
          <w:sz w:val="24"/>
          <w:szCs w:val="24"/>
        </w:rPr>
        <w:t xml:space="preserve"> правоотношения, возникши</w:t>
      </w:r>
      <w:r>
        <w:rPr>
          <w:rFonts w:ascii="Times New Roman" w:hAnsi="Times New Roman"/>
          <w:sz w:val="24"/>
          <w:szCs w:val="24"/>
        </w:rPr>
        <w:t>е</w:t>
      </w:r>
      <w:r w:rsidRPr="00FD315D">
        <w:rPr>
          <w:rFonts w:ascii="Times New Roman" w:hAnsi="Times New Roman"/>
          <w:sz w:val="24"/>
          <w:szCs w:val="24"/>
        </w:rPr>
        <w:t xml:space="preserve"> с 1 января 202</w:t>
      </w:r>
      <w:r>
        <w:rPr>
          <w:rFonts w:ascii="Times New Roman" w:hAnsi="Times New Roman"/>
          <w:sz w:val="24"/>
          <w:szCs w:val="24"/>
        </w:rPr>
        <w:t>6</w:t>
      </w:r>
      <w:r w:rsidRPr="00FD315D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350132" w:rsidRDefault="00350132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Кемского муниципального округа</w:t>
      </w:r>
      <w:r w:rsidRPr="007C13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 Долинина</w:t>
      </w:r>
      <w:r>
        <w:rPr>
          <w:rFonts w:cs="Calibri"/>
        </w:rPr>
        <w:t xml:space="preserve"> </w:t>
      </w:r>
      <w:bookmarkStart w:id="0" w:name="_GoBack"/>
      <w:bookmarkEnd w:id="0"/>
    </w:p>
    <w:sectPr w:rsidR="00E068D8" w:rsidSect="00B73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4B6B"/>
    <w:rsid w:val="00350132"/>
    <w:rsid w:val="00576EEE"/>
    <w:rsid w:val="00584B6B"/>
    <w:rsid w:val="00B73B80"/>
    <w:rsid w:val="00B929D0"/>
    <w:rsid w:val="00D677F1"/>
    <w:rsid w:val="00E068D8"/>
    <w:rsid w:val="00F86966"/>
    <w:rsid w:val="00F9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8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0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8D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a0"/>
    <w:rsid w:val="0035013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350132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8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0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8D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a0"/>
    <w:rsid w:val="0035013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350132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8B4B9DDE846B420E97082030FF80BDBD80D8262D2F4E4B795DC20C4294E6D76BEF36DEE2D7B931E7306DC52FE02I8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AA369-E92D-4600-A40C-9D7A5A1A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Татьяна</cp:lastModifiedBy>
  <cp:revision>2</cp:revision>
  <cp:lastPrinted>2026-01-22T07:50:00Z</cp:lastPrinted>
  <dcterms:created xsi:type="dcterms:W3CDTF">2026-01-22T07:50:00Z</dcterms:created>
  <dcterms:modified xsi:type="dcterms:W3CDTF">2026-01-22T07:50:00Z</dcterms:modified>
</cp:coreProperties>
</file>