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133" w:rsidRDefault="00C03462" w:rsidP="006C3133">
      <w:pPr>
        <w:jc w:val="center"/>
        <w:rPr>
          <w:rFonts w:ascii="Times New Roman" w:hAnsi="Times New Roman" w:cs="Times New Roman"/>
          <w:sz w:val="24"/>
          <w:szCs w:val="24"/>
        </w:rPr>
      </w:pPr>
      <w:r>
        <w:rPr>
          <w:noProof/>
          <w:lang w:eastAsia="ru-RU"/>
        </w:rPr>
        <w:drawing>
          <wp:inline distT="0" distB="0" distL="0" distR="0">
            <wp:extent cx="523875" cy="800100"/>
            <wp:effectExtent l="0" t="0" r="9525" b="0"/>
            <wp:docPr id="1" name="Рисунок 1"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1"/>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3875" cy="800100"/>
                    </a:xfrm>
                    <a:prstGeom prst="rect">
                      <a:avLst/>
                    </a:prstGeom>
                    <a:noFill/>
                    <a:ln>
                      <a:noFill/>
                    </a:ln>
                  </pic:spPr>
                </pic:pic>
              </a:graphicData>
            </a:graphic>
          </wp:inline>
        </w:drawing>
      </w:r>
    </w:p>
    <w:p w:rsidR="00A77E62" w:rsidRDefault="00A77E62" w:rsidP="00A77E62">
      <w:pPr>
        <w:spacing w:after="0" w:line="240" w:lineRule="auto"/>
        <w:jc w:val="center"/>
        <w:rPr>
          <w:rFonts w:ascii="Times New Roman" w:eastAsia="Times New Roman" w:hAnsi="Times New Roman"/>
          <w:b/>
          <w:sz w:val="24"/>
          <w:szCs w:val="20"/>
          <w:lang w:eastAsia="ru-RU"/>
        </w:rPr>
      </w:pPr>
      <w:r>
        <w:rPr>
          <w:rFonts w:ascii="Times New Roman" w:eastAsia="Times New Roman" w:hAnsi="Times New Roman"/>
          <w:b/>
          <w:sz w:val="24"/>
          <w:szCs w:val="20"/>
          <w:lang w:eastAsia="ru-RU"/>
        </w:rPr>
        <w:t>Российская Федерация</w:t>
      </w:r>
    </w:p>
    <w:p w:rsidR="00A77E62" w:rsidRDefault="00A77E62" w:rsidP="00A77E62">
      <w:pPr>
        <w:keepNext/>
        <w:spacing w:after="0" w:line="240" w:lineRule="auto"/>
        <w:jc w:val="center"/>
        <w:outlineLvl w:val="0"/>
        <w:rPr>
          <w:rFonts w:ascii="Times New Roman" w:eastAsia="Times New Roman" w:hAnsi="Times New Roman"/>
          <w:b/>
          <w:sz w:val="24"/>
          <w:szCs w:val="20"/>
          <w:lang w:eastAsia="ru-RU"/>
        </w:rPr>
      </w:pPr>
      <w:r>
        <w:rPr>
          <w:rFonts w:ascii="Times New Roman" w:eastAsia="Times New Roman" w:hAnsi="Times New Roman"/>
          <w:b/>
          <w:sz w:val="24"/>
          <w:szCs w:val="20"/>
          <w:lang w:eastAsia="ru-RU"/>
        </w:rPr>
        <w:t>Республика Карелия</w:t>
      </w:r>
    </w:p>
    <w:p w:rsidR="00C03462" w:rsidRPr="00A77E62" w:rsidRDefault="00A77E62" w:rsidP="00A77E62">
      <w:pPr>
        <w:jc w:val="center"/>
        <w:rPr>
          <w:rFonts w:ascii="Times New Roman" w:hAnsi="Times New Roman" w:cs="Times New Roman"/>
          <w:sz w:val="24"/>
          <w:szCs w:val="24"/>
        </w:rPr>
      </w:pPr>
      <w:r>
        <w:rPr>
          <w:rFonts w:ascii="Times New Roman" w:eastAsia="Times New Roman" w:hAnsi="Times New Roman"/>
          <w:b/>
          <w:sz w:val="28"/>
          <w:szCs w:val="28"/>
          <w:lang w:eastAsia="ru-RU"/>
        </w:rPr>
        <w:t>Администрация Кемского муниципального округа</w:t>
      </w:r>
    </w:p>
    <w:p w:rsidR="00A77E62" w:rsidRDefault="00A77E62" w:rsidP="00A77E62">
      <w:pPr>
        <w:spacing w:before="480"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ПОСТАНОВЛЕНИЕ</w:t>
      </w:r>
    </w:p>
    <w:p w:rsidR="006C3133" w:rsidRDefault="006C3133" w:rsidP="00D02AF8">
      <w:pPr>
        <w:spacing w:after="0"/>
        <w:jc w:val="both"/>
        <w:rPr>
          <w:rFonts w:ascii="Times New Roman" w:hAnsi="Times New Roman" w:cs="Times New Roman"/>
          <w:sz w:val="24"/>
          <w:szCs w:val="24"/>
        </w:rPr>
      </w:pPr>
    </w:p>
    <w:p w:rsidR="00D02AF8" w:rsidRPr="00A77E62" w:rsidRDefault="00D02AF8" w:rsidP="00D02AF8">
      <w:pPr>
        <w:spacing w:after="0"/>
        <w:jc w:val="both"/>
        <w:rPr>
          <w:rFonts w:ascii="Times New Roman" w:hAnsi="Times New Roman" w:cs="Times New Roman"/>
          <w:sz w:val="24"/>
          <w:szCs w:val="24"/>
        </w:rPr>
      </w:pPr>
    </w:p>
    <w:p w:rsidR="00D02AF8" w:rsidRPr="00AC13BC" w:rsidRDefault="00D02AF8" w:rsidP="00D02AF8">
      <w:pPr>
        <w:tabs>
          <w:tab w:val="right" w:pos="9072"/>
        </w:tabs>
        <w:spacing w:after="0" w:line="240" w:lineRule="auto"/>
        <w:ind w:right="-142"/>
        <w:jc w:val="both"/>
        <w:rPr>
          <w:rFonts w:ascii="Times New Roman" w:hAnsi="Times New Roman"/>
          <w:lang w:val="en-US"/>
        </w:rPr>
      </w:pPr>
      <w:r>
        <w:rPr>
          <w:rFonts w:ascii="Times New Roman" w:hAnsi="Times New Roman"/>
        </w:rPr>
        <w:t xml:space="preserve">08 июня </w:t>
      </w:r>
      <w:r w:rsidRPr="00622D4E">
        <w:rPr>
          <w:rFonts w:ascii="Times New Roman" w:hAnsi="Times New Roman"/>
        </w:rPr>
        <w:t>2026 года</w:t>
      </w:r>
      <w:r w:rsidRPr="00622D4E">
        <w:rPr>
          <w:rFonts w:ascii="Times New Roman" w:hAnsi="Times New Roman"/>
        </w:rPr>
        <w:tab/>
        <w:t xml:space="preserve">№ </w:t>
      </w:r>
      <w:r>
        <w:rPr>
          <w:rFonts w:ascii="Times New Roman" w:hAnsi="Times New Roman"/>
        </w:rPr>
        <w:t>557</w:t>
      </w:r>
    </w:p>
    <w:p w:rsidR="00A04E62" w:rsidRDefault="00D02AF8" w:rsidP="00D02AF8">
      <w:pPr>
        <w:jc w:val="both"/>
        <w:rPr>
          <w:rFonts w:ascii="Times New Roman" w:hAnsi="Times New Roman" w:cs="Times New Roman"/>
          <w:sz w:val="24"/>
          <w:szCs w:val="24"/>
        </w:rPr>
      </w:pPr>
      <w:r w:rsidRPr="00622D4E">
        <w:rPr>
          <w:rFonts w:ascii="Times New Roman" w:hAnsi="Times New Roman"/>
        </w:rPr>
        <w:t>г. Кемь</w:t>
      </w:r>
    </w:p>
    <w:p w:rsidR="00D02AF8" w:rsidRDefault="00D02AF8" w:rsidP="00D02AF8">
      <w:pPr>
        <w:spacing w:after="0"/>
        <w:jc w:val="both"/>
        <w:rPr>
          <w:rFonts w:ascii="Times New Roman" w:hAnsi="Times New Roman" w:cs="Times New Roman"/>
          <w:sz w:val="24"/>
          <w:szCs w:val="24"/>
        </w:rPr>
      </w:pPr>
    </w:p>
    <w:p w:rsidR="00D02AF8" w:rsidRPr="00A77E62" w:rsidRDefault="00D02AF8" w:rsidP="00D02AF8">
      <w:pPr>
        <w:spacing w:after="0"/>
        <w:jc w:val="both"/>
        <w:rPr>
          <w:rFonts w:ascii="Times New Roman" w:hAnsi="Times New Roman" w:cs="Times New Roman"/>
          <w:sz w:val="24"/>
          <w:szCs w:val="24"/>
        </w:rPr>
      </w:pPr>
    </w:p>
    <w:p w:rsidR="008C329E" w:rsidRPr="00B10458" w:rsidRDefault="00B10458" w:rsidP="00D02AF8">
      <w:pPr>
        <w:jc w:val="center"/>
        <w:rPr>
          <w:rFonts w:ascii="Times New Roman" w:hAnsi="Times New Roman" w:cs="Times New Roman"/>
          <w:sz w:val="24"/>
          <w:szCs w:val="24"/>
        </w:rPr>
      </w:pPr>
      <w:r w:rsidRPr="00B10458">
        <w:rPr>
          <w:rFonts w:ascii="Times New Roman" w:hAnsi="Times New Roman" w:cs="Times New Roman"/>
          <w:sz w:val="24"/>
          <w:szCs w:val="24"/>
          <w:shd w:val="clear" w:color="auto" w:fill="FFFFFF"/>
        </w:rPr>
        <w:t xml:space="preserve">О порядке принятия решения о предоставлении бюджетных ассигнований на осуществление за счет субсидий из бюджета </w:t>
      </w:r>
      <w:r>
        <w:rPr>
          <w:rFonts w:ascii="Times New Roman" w:hAnsi="Times New Roman" w:cs="Times New Roman"/>
          <w:sz w:val="24"/>
          <w:szCs w:val="24"/>
          <w:shd w:val="clear" w:color="auto" w:fill="FFFFFF"/>
        </w:rPr>
        <w:t xml:space="preserve">Кемского </w:t>
      </w:r>
      <w:r w:rsidRPr="00B10458">
        <w:rPr>
          <w:rFonts w:ascii="Times New Roman" w:hAnsi="Times New Roman" w:cs="Times New Roman"/>
          <w:sz w:val="24"/>
          <w:szCs w:val="24"/>
          <w:shd w:val="clear" w:color="auto" w:fill="FFFFFF"/>
        </w:rPr>
        <w:t xml:space="preserve">муниципального округа капитальных вложений в объекты капитального строительства муниципальной собственности </w:t>
      </w:r>
      <w:r>
        <w:rPr>
          <w:rFonts w:ascii="Times New Roman" w:hAnsi="Times New Roman" w:cs="Times New Roman"/>
          <w:sz w:val="24"/>
          <w:szCs w:val="24"/>
          <w:shd w:val="clear" w:color="auto" w:fill="FFFFFF"/>
        </w:rPr>
        <w:t>Кемского</w:t>
      </w:r>
      <w:r w:rsidRPr="00B10458">
        <w:rPr>
          <w:rFonts w:ascii="Times New Roman" w:hAnsi="Times New Roman" w:cs="Times New Roman"/>
          <w:sz w:val="24"/>
          <w:szCs w:val="24"/>
          <w:shd w:val="clear" w:color="auto" w:fill="FFFFFF"/>
        </w:rPr>
        <w:t xml:space="preserve"> муниципального округа или приобретение объектов недвижимого имущества в собственность </w:t>
      </w:r>
      <w:r>
        <w:rPr>
          <w:rFonts w:ascii="Times New Roman" w:hAnsi="Times New Roman" w:cs="Times New Roman"/>
          <w:sz w:val="24"/>
          <w:szCs w:val="24"/>
          <w:shd w:val="clear" w:color="auto" w:fill="FFFFFF"/>
        </w:rPr>
        <w:t xml:space="preserve">Кемского </w:t>
      </w:r>
      <w:r w:rsidRPr="00B10458">
        <w:rPr>
          <w:rFonts w:ascii="Times New Roman" w:hAnsi="Times New Roman" w:cs="Times New Roman"/>
          <w:sz w:val="24"/>
          <w:szCs w:val="24"/>
          <w:shd w:val="clear" w:color="auto" w:fill="FFFFFF"/>
        </w:rPr>
        <w:t>муниципального округа муниципальными бюджетными учреждениями, муниципальными автономными учреждениями, муниципальными унитарными предприятиями и предоставления указанных субсидий</w:t>
      </w:r>
    </w:p>
    <w:p w:rsidR="008C329E" w:rsidRPr="006645E7" w:rsidRDefault="006C3133" w:rsidP="00A77E62">
      <w:pPr>
        <w:ind w:firstLine="708"/>
        <w:jc w:val="both"/>
        <w:rPr>
          <w:rFonts w:ascii="Times New Roman" w:hAnsi="Times New Roman" w:cs="Times New Roman"/>
          <w:sz w:val="24"/>
          <w:szCs w:val="24"/>
        </w:rPr>
      </w:pPr>
      <w:r w:rsidRPr="00A77E62">
        <w:rPr>
          <w:rFonts w:ascii="Times New Roman" w:hAnsi="Times New Roman" w:cs="Times New Roman"/>
          <w:sz w:val="24"/>
          <w:szCs w:val="24"/>
        </w:rPr>
        <w:t xml:space="preserve">В соответствии </w:t>
      </w:r>
      <w:r w:rsidR="00F36158">
        <w:rPr>
          <w:rFonts w:ascii="Times New Roman" w:hAnsi="Times New Roman" w:cs="Times New Roman"/>
          <w:sz w:val="24"/>
          <w:szCs w:val="24"/>
        </w:rPr>
        <w:t>со</w:t>
      </w:r>
      <w:r w:rsidRPr="00A77E62">
        <w:rPr>
          <w:rFonts w:ascii="Times New Roman" w:hAnsi="Times New Roman" w:cs="Times New Roman"/>
          <w:sz w:val="24"/>
          <w:szCs w:val="24"/>
        </w:rPr>
        <w:t xml:space="preserve"> стать</w:t>
      </w:r>
      <w:r w:rsidR="00F36158">
        <w:rPr>
          <w:rFonts w:ascii="Times New Roman" w:hAnsi="Times New Roman" w:cs="Times New Roman"/>
          <w:sz w:val="24"/>
          <w:szCs w:val="24"/>
        </w:rPr>
        <w:t>ей</w:t>
      </w:r>
      <w:r w:rsidRPr="00A77E62">
        <w:rPr>
          <w:rFonts w:ascii="Times New Roman" w:hAnsi="Times New Roman" w:cs="Times New Roman"/>
          <w:sz w:val="24"/>
          <w:szCs w:val="24"/>
        </w:rPr>
        <w:t xml:space="preserve"> 7</w:t>
      </w:r>
      <w:r w:rsidR="008C329E">
        <w:rPr>
          <w:rFonts w:ascii="Times New Roman" w:hAnsi="Times New Roman" w:cs="Times New Roman"/>
          <w:sz w:val="24"/>
          <w:szCs w:val="24"/>
        </w:rPr>
        <w:t>8.</w:t>
      </w:r>
      <w:r w:rsidR="00B10458">
        <w:rPr>
          <w:rFonts w:ascii="Times New Roman" w:hAnsi="Times New Roman" w:cs="Times New Roman"/>
          <w:sz w:val="24"/>
          <w:szCs w:val="24"/>
        </w:rPr>
        <w:t>2</w:t>
      </w:r>
      <w:r w:rsidRPr="00A77E62">
        <w:rPr>
          <w:rFonts w:ascii="Times New Roman" w:hAnsi="Times New Roman" w:cs="Times New Roman"/>
          <w:sz w:val="24"/>
          <w:szCs w:val="24"/>
        </w:rPr>
        <w:t xml:space="preserve"> Бюджетного кодекса Российской </w:t>
      </w:r>
      <w:r w:rsidRPr="006645E7">
        <w:rPr>
          <w:rFonts w:ascii="Times New Roman" w:hAnsi="Times New Roman" w:cs="Times New Roman"/>
          <w:sz w:val="24"/>
          <w:szCs w:val="24"/>
        </w:rPr>
        <w:t>Федерации</w:t>
      </w:r>
      <w:r w:rsidR="00F36158">
        <w:rPr>
          <w:rFonts w:ascii="Times New Roman" w:hAnsi="Times New Roman" w:cs="Times New Roman"/>
          <w:sz w:val="24"/>
          <w:szCs w:val="24"/>
        </w:rPr>
        <w:t xml:space="preserve">, </w:t>
      </w:r>
    </w:p>
    <w:p w:rsidR="006C3133" w:rsidRPr="00A77E62" w:rsidRDefault="00C03462" w:rsidP="008C329E">
      <w:pPr>
        <w:ind w:firstLine="708"/>
        <w:jc w:val="center"/>
        <w:rPr>
          <w:rFonts w:ascii="Times New Roman" w:hAnsi="Times New Roman" w:cs="Times New Roman"/>
          <w:sz w:val="24"/>
          <w:szCs w:val="24"/>
        </w:rPr>
      </w:pPr>
      <w:r w:rsidRPr="00A77E62">
        <w:rPr>
          <w:rFonts w:ascii="Times New Roman" w:hAnsi="Times New Roman" w:cs="Times New Roman"/>
          <w:sz w:val="24"/>
          <w:szCs w:val="24"/>
        </w:rPr>
        <w:t>а</w:t>
      </w:r>
      <w:r w:rsidR="006C3133" w:rsidRPr="00A77E62">
        <w:rPr>
          <w:rFonts w:ascii="Times New Roman" w:hAnsi="Times New Roman" w:cs="Times New Roman"/>
          <w:sz w:val="24"/>
          <w:szCs w:val="24"/>
        </w:rPr>
        <w:t>дминистрация Кемского муниципального округа ПОСТАНОВЛЯЕТ:</w:t>
      </w:r>
    </w:p>
    <w:p w:rsidR="006C3133" w:rsidRPr="00A77E62" w:rsidRDefault="006C3133" w:rsidP="00A77E62">
      <w:pPr>
        <w:spacing w:after="0"/>
        <w:ind w:firstLine="709"/>
        <w:jc w:val="both"/>
        <w:rPr>
          <w:rFonts w:ascii="Times New Roman" w:hAnsi="Times New Roman" w:cs="Times New Roman"/>
          <w:sz w:val="24"/>
          <w:szCs w:val="24"/>
        </w:rPr>
      </w:pPr>
      <w:r w:rsidRPr="00A77E62">
        <w:rPr>
          <w:rFonts w:ascii="Times New Roman" w:hAnsi="Times New Roman" w:cs="Times New Roman"/>
          <w:sz w:val="24"/>
          <w:szCs w:val="24"/>
        </w:rPr>
        <w:t xml:space="preserve">1. </w:t>
      </w:r>
      <w:r w:rsidRPr="00F74F0C">
        <w:rPr>
          <w:rFonts w:ascii="Times New Roman" w:hAnsi="Times New Roman" w:cs="Times New Roman"/>
          <w:sz w:val="24"/>
          <w:szCs w:val="24"/>
        </w:rPr>
        <w:t xml:space="preserve">Утвердить прилагаемый Порядок </w:t>
      </w:r>
      <w:r w:rsidR="00F74F0C" w:rsidRPr="00F74F0C">
        <w:rPr>
          <w:rFonts w:ascii="Times New Roman" w:hAnsi="Times New Roman" w:cs="Times New Roman"/>
          <w:sz w:val="24"/>
          <w:szCs w:val="24"/>
          <w:shd w:val="clear" w:color="auto" w:fill="FFFFFF"/>
        </w:rPr>
        <w:t>принятия решения о предоставлении бюджетных ассигнований на осуществление за счет субсидий из бюджета Кемского муниципального округа капитальных вложений в объекты капитального строительства муниципальной собственности Кемского муниципального округа или приобретение объектов недвижимого имущества в собственность Кемского муниципального округа муниципальными бюджетными учреждениями, муниципальными автономными учреждениями, муниципальными унитарными предприятиями и предоставления указанных субсидий</w:t>
      </w:r>
      <w:r w:rsidRPr="00F74F0C">
        <w:rPr>
          <w:rFonts w:ascii="Times New Roman" w:hAnsi="Times New Roman" w:cs="Times New Roman"/>
          <w:sz w:val="24"/>
          <w:szCs w:val="24"/>
        </w:rPr>
        <w:t>.</w:t>
      </w:r>
      <w:r w:rsidRPr="00A77E62">
        <w:rPr>
          <w:rFonts w:ascii="Times New Roman" w:hAnsi="Times New Roman" w:cs="Times New Roman"/>
          <w:sz w:val="24"/>
          <w:szCs w:val="24"/>
        </w:rPr>
        <w:t xml:space="preserve"> </w:t>
      </w:r>
    </w:p>
    <w:p w:rsidR="006C3133" w:rsidRPr="00A77E62" w:rsidRDefault="006C3133" w:rsidP="00A77E62">
      <w:pPr>
        <w:spacing w:after="0"/>
        <w:ind w:firstLine="709"/>
        <w:jc w:val="both"/>
        <w:rPr>
          <w:rFonts w:ascii="Times New Roman" w:hAnsi="Times New Roman" w:cs="Times New Roman"/>
          <w:sz w:val="24"/>
          <w:szCs w:val="24"/>
        </w:rPr>
      </w:pPr>
      <w:r w:rsidRPr="00A77E62">
        <w:rPr>
          <w:rFonts w:ascii="Times New Roman" w:hAnsi="Times New Roman" w:cs="Times New Roman"/>
          <w:sz w:val="24"/>
          <w:szCs w:val="24"/>
        </w:rPr>
        <w:t>2. Разместить настоящее постановление на официальном сайте администрации Кемского муниципального округа в информационно-телекоммуникационной сети «Интернет».</w:t>
      </w:r>
    </w:p>
    <w:p w:rsidR="006C3133" w:rsidRPr="00A77E62" w:rsidRDefault="006C3133" w:rsidP="00A77E62">
      <w:pPr>
        <w:spacing w:after="0"/>
        <w:ind w:firstLine="709"/>
        <w:jc w:val="both"/>
        <w:rPr>
          <w:rFonts w:ascii="Times New Roman" w:hAnsi="Times New Roman" w:cs="Times New Roman"/>
          <w:sz w:val="24"/>
          <w:szCs w:val="24"/>
        </w:rPr>
      </w:pPr>
      <w:r w:rsidRPr="00A77E62">
        <w:rPr>
          <w:rFonts w:ascii="Times New Roman" w:hAnsi="Times New Roman" w:cs="Times New Roman"/>
          <w:sz w:val="24"/>
          <w:szCs w:val="24"/>
        </w:rPr>
        <w:t>3. Настоящее постановление вступает в силу со дня его официального опубликования.</w:t>
      </w:r>
    </w:p>
    <w:p w:rsidR="006C3133" w:rsidRPr="00A77E62" w:rsidRDefault="006C3133" w:rsidP="00A77E62">
      <w:pPr>
        <w:spacing w:after="0"/>
        <w:jc w:val="both"/>
        <w:rPr>
          <w:rFonts w:ascii="Times New Roman" w:hAnsi="Times New Roman" w:cs="Times New Roman"/>
          <w:sz w:val="24"/>
          <w:szCs w:val="24"/>
        </w:rPr>
      </w:pPr>
    </w:p>
    <w:p w:rsidR="006C3133" w:rsidRDefault="006C3133" w:rsidP="00A77E62">
      <w:pPr>
        <w:spacing w:after="0"/>
        <w:ind w:firstLine="709"/>
        <w:jc w:val="both"/>
        <w:rPr>
          <w:rFonts w:ascii="Times New Roman" w:hAnsi="Times New Roman" w:cs="Times New Roman"/>
          <w:sz w:val="24"/>
          <w:szCs w:val="24"/>
        </w:rPr>
      </w:pPr>
    </w:p>
    <w:p w:rsidR="00A04E62" w:rsidRPr="00A77E62" w:rsidRDefault="00A04E62" w:rsidP="00A77E62">
      <w:pPr>
        <w:spacing w:after="0"/>
        <w:ind w:firstLine="709"/>
        <w:jc w:val="both"/>
        <w:rPr>
          <w:rFonts w:ascii="Times New Roman" w:hAnsi="Times New Roman" w:cs="Times New Roman"/>
          <w:sz w:val="24"/>
          <w:szCs w:val="24"/>
        </w:rPr>
      </w:pPr>
    </w:p>
    <w:p w:rsidR="009544A7" w:rsidRDefault="006C3133" w:rsidP="00F36158">
      <w:pPr>
        <w:jc w:val="both"/>
        <w:rPr>
          <w:rFonts w:ascii="Times New Roman" w:hAnsi="Times New Roman" w:cs="Times New Roman"/>
          <w:sz w:val="24"/>
          <w:szCs w:val="24"/>
        </w:rPr>
      </w:pPr>
      <w:r w:rsidRPr="00A77E62">
        <w:rPr>
          <w:rFonts w:ascii="Times New Roman" w:hAnsi="Times New Roman" w:cs="Times New Roman"/>
          <w:sz w:val="24"/>
          <w:szCs w:val="24"/>
        </w:rPr>
        <w:t xml:space="preserve">Глава Кемского муниципального </w:t>
      </w:r>
      <w:r w:rsidR="009C41D7" w:rsidRPr="00A77E62">
        <w:rPr>
          <w:rFonts w:ascii="Times New Roman" w:hAnsi="Times New Roman" w:cs="Times New Roman"/>
          <w:sz w:val="24"/>
          <w:szCs w:val="24"/>
        </w:rPr>
        <w:t xml:space="preserve">округ             </w:t>
      </w:r>
      <w:r w:rsidRPr="00A77E62">
        <w:rPr>
          <w:rFonts w:ascii="Times New Roman" w:hAnsi="Times New Roman" w:cs="Times New Roman"/>
          <w:sz w:val="24"/>
          <w:szCs w:val="24"/>
        </w:rPr>
        <w:t xml:space="preserve">                        </w:t>
      </w:r>
      <w:r w:rsidR="00A04E62">
        <w:rPr>
          <w:rFonts w:ascii="Times New Roman" w:hAnsi="Times New Roman" w:cs="Times New Roman"/>
          <w:sz w:val="24"/>
          <w:szCs w:val="24"/>
        </w:rPr>
        <w:t xml:space="preserve">            </w:t>
      </w:r>
      <w:r w:rsidRPr="00A77E62">
        <w:rPr>
          <w:rFonts w:ascii="Times New Roman" w:hAnsi="Times New Roman" w:cs="Times New Roman"/>
          <w:sz w:val="24"/>
          <w:szCs w:val="24"/>
        </w:rPr>
        <w:t xml:space="preserve">            С.В. Долинина</w:t>
      </w:r>
    </w:p>
    <w:p w:rsidR="00F36158" w:rsidRDefault="00F36158" w:rsidP="006C3133">
      <w:pPr>
        <w:spacing w:after="0"/>
        <w:ind w:firstLine="709"/>
        <w:jc w:val="right"/>
        <w:rPr>
          <w:rFonts w:ascii="Times New Roman" w:hAnsi="Times New Roman" w:cs="Times New Roman"/>
          <w:sz w:val="24"/>
          <w:szCs w:val="24"/>
        </w:rPr>
      </w:pPr>
    </w:p>
    <w:p w:rsidR="006C3133" w:rsidRPr="006C3133" w:rsidRDefault="006C3133" w:rsidP="006C3133">
      <w:pPr>
        <w:spacing w:after="0"/>
        <w:ind w:firstLine="709"/>
        <w:jc w:val="right"/>
        <w:rPr>
          <w:rFonts w:ascii="Times New Roman" w:hAnsi="Times New Roman" w:cs="Times New Roman"/>
          <w:sz w:val="24"/>
          <w:szCs w:val="24"/>
        </w:rPr>
      </w:pPr>
      <w:r w:rsidRPr="006C3133">
        <w:rPr>
          <w:rFonts w:ascii="Times New Roman" w:hAnsi="Times New Roman" w:cs="Times New Roman"/>
          <w:sz w:val="24"/>
          <w:szCs w:val="24"/>
        </w:rPr>
        <w:lastRenderedPageBreak/>
        <w:t>Утвержден</w:t>
      </w:r>
    </w:p>
    <w:p w:rsidR="006C3133" w:rsidRPr="006C3133" w:rsidRDefault="006C3133" w:rsidP="006C3133">
      <w:pPr>
        <w:spacing w:after="0"/>
        <w:ind w:firstLine="709"/>
        <w:jc w:val="right"/>
        <w:rPr>
          <w:rFonts w:ascii="Times New Roman" w:hAnsi="Times New Roman" w:cs="Times New Roman"/>
          <w:sz w:val="24"/>
          <w:szCs w:val="24"/>
        </w:rPr>
      </w:pPr>
      <w:r w:rsidRPr="006C3133">
        <w:rPr>
          <w:rFonts w:ascii="Times New Roman" w:hAnsi="Times New Roman" w:cs="Times New Roman"/>
          <w:sz w:val="24"/>
          <w:szCs w:val="24"/>
        </w:rPr>
        <w:t>постановлением администрации</w:t>
      </w:r>
    </w:p>
    <w:p w:rsidR="006C3133" w:rsidRPr="006C3133" w:rsidRDefault="006C3133" w:rsidP="006C3133">
      <w:pPr>
        <w:spacing w:after="0"/>
        <w:ind w:firstLine="709"/>
        <w:jc w:val="right"/>
        <w:rPr>
          <w:rFonts w:ascii="Times New Roman" w:hAnsi="Times New Roman" w:cs="Times New Roman"/>
          <w:sz w:val="24"/>
          <w:szCs w:val="24"/>
        </w:rPr>
      </w:pPr>
      <w:r w:rsidRPr="006C3133">
        <w:rPr>
          <w:rFonts w:ascii="Times New Roman" w:hAnsi="Times New Roman" w:cs="Times New Roman"/>
          <w:sz w:val="24"/>
          <w:szCs w:val="24"/>
        </w:rPr>
        <w:t xml:space="preserve">Кемского муниципального </w:t>
      </w:r>
      <w:r>
        <w:rPr>
          <w:rFonts w:ascii="Times New Roman" w:hAnsi="Times New Roman" w:cs="Times New Roman"/>
          <w:sz w:val="24"/>
          <w:szCs w:val="24"/>
        </w:rPr>
        <w:t>округа</w:t>
      </w:r>
    </w:p>
    <w:p w:rsidR="006C3133" w:rsidRPr="006C3133" w:rsidRDefault="006C3133" w:rsidP="006C3133">
      <w:pPr>
        <w:spacing w:after="0"/>
        <w:ind w:firstLine="709"/>
        <w:jc w:val="right"/>
        <w:rPr>
          <w:rFonts w:ascii="Times New Roman" w:hAnsi="Times New Roman" w:cs="Times New Roman"/>
          <w:sz w:val="24"/>
          <w:szCs w:val="24"/>
        </w:rPr>
      </w:pPr>
      <w:r w:rsidRPr="006C3133">
        <w:rPr>
          <w:rFonts w:ascii="Times New Roman" w:hAnsi="Times New Roman" w:cs="Times New Roman"/>
          <w:sz w:val="24"/>
          <w:szCs w:val="24"/>
        </w:rPr>
        <w:t xml:space="preserve">от  </w:t>
      </w:r>
      <w:r>
        <w:rPr>
          <w:rFonts w:ascii="Times New Roman" w:hAnsi="Times New Roman" w:cs="Times New Roman"/>
          <w:sz w:val="24"/>
          <w:szCs w:val="24"/>
        </w:rPr>
        <w:t xml:space="preserve"> </w:t>
      </w:r>
      <w:r w:rsidRPr="006C3133">
        <w:rPr>
          <w:rFonts w:ascii="Times New Roman" w:hAnsi="Times New Roman" w:cs="Times New Roman"/>
          <w:sz w:val="24"/>
          <w:szCs w:val="24"/>
        </w:rPr>
        <w:t xml:space="preserve">  </w:t>
      </w:r>
      <w:r w:rsidR="00D02AF8">
        <w:rPr>
          <w:rFonts w:ascii="Times New Roman" w:hAnsi="Times New Roman" w:cs="Times New Roman"/>
          <w:sz w:val="24"/>
          <w:szCs w:val="24"/>
        </w:rPr>
        <w:t xml:space="preserve">08 </w:t>
      </w:r>
      <w:r w:rsidR="00F36158">
        <w:rPr>
          <w:rFonts w:ascii="Times New Roman" w:hAnsi="Times New Roman" w:cs="Times New Roman"/>
          <w:sz w:val="24"/>
          <w:szCs w:val="24"/>
        </w:rPr>
        <w:t>июня</w:t>
      </w:r>
      <w:r w:rsidRPr="006C3133">
        <w:rPr>
          <w:rFonts w:ascii="Times New Roman" w:hAnsi="Times New Roman" w:cs="Times New Roman"/>
          <w:sz w:val="24"/>
          <w:szCs w:val="24"/>
        </w:rPr>
        <w:t xml:space="preserve"> 202</w:t>
      </w:r>
      <w:r>
        <w:rPr>
          <w:rFonts w:ascii="Times New Roman" w:hAnsi="Times New Roman" w:cs="Times New Roman"/>
          <w:sz w:val="24"/>
          <w:szCs w:val="24"/>
        </w:rPr>
        <w:t>6</w:t>
      </w:r>
      <w:r w:rsidRPr="006C3133">
        <w:rPr>
          <w:rFonts w:ascii="Times New Roman" w:hAnsi="Times New Roman" w:cs="Times New Roman"/>
          <w:sz w:val="24"/>
          <w:szCs w:val="24"/>
        </w:rPr>
        <w:t xml:space="preserve"> года № </w:t>
      </w:r>
      <w:r w:rsidR="00D02AF8">
        <w:rPr>
          <w:rFonts w:ascii="Times New Roman" w:hAnsi="Times New Roman" w:cs="Times New Roman"/>
          <w:sz w:val="24"/>
          <w:szCs w:val="24"/>
        </w:rPr>
        <w:t>557</w:t>
      </w:r>
    </w:p>
    <w:p w:rsidR="006C3133" w:rsidRDefault="006C3133" w:rsidP="006C3133">
      <w:pPr>
        <w:spacing w:after="120"/>
        <w:ind w:firstLine="709"/>
        <w:jc w:val="both"/>
        <w:rPr>
          <w:rFonts w:ascii="Times New Roman" w:hAnsi="Times New Roman" w:cs="Times New Roman"/>
          <w:sz w:val="24"/>
          <w:szCs w:val="24"/>
        </w:rPr>
      </w:pPr>
    </w:p>
    <w:p w:rsidR="00F36158" w:rsidRDefault="00B10458" w:rsidP="00B10458">
      <w:pPr>
        <w:pStyle w:val="HTML"/>
        <w:shd w:val="clear" w:color="auto" w:fill="FFFFFF"/>
        <w:spacing w:line="270" w:lineRule="atLeast"/>
        <w:jc w:val="center"/>
        <w:textAlignment w:val="baseline"/>
        <w:rPr>
          <w:rFonts w:ascii="Times New Roman" w:hAnsi="Times New Roman" w:cs="Times New Roman"/>
          <w:sz w:val="24"/>
          <w:szCs w:val="24"/>
        </w:rPr>
      </w:pPr>
      <w:bookmarkStart w:id="0" w:name="_GoBack"/>
      <w:bookmarkEnd w:id="0"/>
      <w:r w:rsidRPr="00B10458">
        <w:rPr>
          <w:rFonts w:ascii="Times New Roman" w:hAnsi="Times New Roman" w:cs="Times New Roman"/>
          <w:sz w:val="24"/>
          <w:szCs w:val="24"/>
        </w:rPr>
        <w:t xml:space="preserve">Порядок </w:t>
      </w:r>
    </w:p>
    <w:p w:rsidR="00B10458" w:rsidRPr="00B10458" w:rsidRDefault="00B10458" w:rsidP="00B10458">
      <w:pPr>
        <w:pStyle w:val="HTML"/>
        <w:shd w:val="clear" w:color="auto" w:fill="FFFFFF"/>
        <w:spacing w:line="270" w:lineRule="atLeast"/>
        <w:jc w:val="center"/>
        <w:textAlignment w:val="baseline"/>
        <w:rPr>
          <w:rFonts w:ascii="Times New Roman" w:hAnsi="Times New Roman" w:cs="Times New Roman"/>
          <w:sz w:val="24"/>
          <w:szCs w:val="24"/>
        </w:rPr>
      </w:pPr>
      <w:r w:rsidRPr="00B10458">
        <w:rPr>
          <w:rFonts w:ascii="Times New Roman" w:hAnsi="Times New Roman" w:cs="Times New Roman"/>
          <w:sz w:val="24"/>
          <w:szCs w:val="24"/>
        </w:rPr>
        <w:t xml:space="preserve">принятия решения о предоставлении бюджетных ассигнований на осуществление за счет субсидий из бюджета </w:t>
      </w:r>
      <w:r>
        <w:rPr>
          <w:rFonts w:ascii="Times New Roman" w:hAnsi="Times New Roman" w:cs="Times New Roman"/>
          <w:sz w:val="24"/>
          <w:szCs w:val="24"/>
        </w:rPr>
        <w:t>Кемского</w:t>
      </w:r>
      <w:r w:rsidRPr="00B10458">
        <w:rPr>
          <w:rFonts w:ascii="Times New Roman" w:hAnsi="Times New Roman" w:cs="Times New Roman"/>
          <w:sz w:val="24"/>
          <w:szCs w:val="24"/>
        </w:rPr>
        <w:t xml:space="preserve"> муниципального округа капитальных вложений в объекты капитального строительства муниципальной собственности </w:t>
      </w:r>
      <w:r>
        <w:rPr>
          <w:rFonts w:ascii="Times New Roman" w:hAnsi="Times New Roman" w:cs="Times New Roman"/>
          <w:sz w:val="24"/>
          <w:szCs w:val="24"/>
        </w:rPr>
        <w:t>Кемского</w:t>
      </w:r>
      <w:r w:rsidRPr="00B10458">
        <w:rPr>
          <w:rFonts w:ascii="Times New Roman" w:hAnsi="Times New Roman" w:cs="Times New Roman"/>
          <w:sz w:val="24"/>
          <w:szCs w:val="24"/>
        </w:rPr>
        <w:t xml:space="preserve"> муниципального округа или приобретение объектов недвижимого имущества в собственность </w:t>
      </w:r>
      <w:r>
        <w:rPr>
          <w:rFonts w:ascii="Times New Roman" w:hAnsi="Times New Roman" w:cs="Times New Roman"/>
          <w:sz w:val="24"/>
          <w:szCs w:val="24"/>
        </w:rPr>
        <w:t>Кемского</w:t>
      </w:r>
      <w:r w:rsidRPr="00B10458">
        <w:rPr>
          <w:rFonts w:ascii="Times New Roman" w:hAnsi="Times New Roman" w:cs="Times New Roman"/>
          <w:sz w:val="24"/>
          <w:szCs w:val="24"/>
        </w:rPr>
        <w:t xml:space="preserve"> муниципального округа муниципальными бюджетными учреждениями, муниципальными автономными учреждениями, муниципальными унитарными предприятиями и предоставления указанных субсидий</w:t>
      </w:r>
    </w:p>
    <w:p w:rsidR="00C03462" w:rsidRPr="00A77E62" w:rsidRDefault="00C03462" w:rsidP="00A77E62">
      <w:pPr>
        <w:jc w:val="both"/>
        <w:rPr>
          <w:rFonts w:ascii="Times New Roman" w:hAnsi="Times New Roman" w:cs="Times New Roman"/>
          <w:sz w:val="24"/>
          <w:szCs w:val="24"/>
        </w:rPr>
      </w:pPr>
    </w:p>
    <w:p w:rsidR="00C03462" w:rsidRPr="009544A7" w:rsidRDefault="00C03462" w:rsidP="009544A7">
      <w:pPr>
        <w:spacing w:after="120"/>
        <w:ind w:firstLine="709"/>
        <w:jc w:val="center"/>
        <w:rPr>
          <w:rFonts w:ascii="Times New Roman" w:hAnsi="Times New Roman" w:cs="Times New Roman"/>
          <w:sz w:val="24"/>
          <w:szCs w:val="24"/>
        </w:rPr>
      </w:pPr>
      <w:r w:rsidRPr="00A77E62">
        <w:rPr>
          <w:rFonts w:ascii="Times New Roman" w:hAnsi="Times New Roman" w:cs="Times New Roman"/>
          <w:sz w:val="24"/>
          <w:szCs w:val="24"/>
          <w:lang w:val="en-US"/>
        </w:rPr>
        <w:t>I</w:t>
      </w:r>
      <w:r w:rsidRPr="00A77E62">
        <w:rPr>
          <w:rFonts w:ascii="Times New Roman" w:hAnsi="Times New Roman" w:cs="Times New Roman"/>
          <w:sz w:val="24"/>
          <w:szCs w:val="24"/>
        </w:rPr>
        <w:t>. Общие положения</w:t>
      </w:r>
    </w:p>
    <w:p w:rsidR="00B10458" w:rsidRPr="00B10458" w:rsidRDefault="008C329E" w:rsidP="00FE02C4">
      <w:pPr>
        <w:pStyle w:val="HTML"/>
        <w:shd w:val="clear" w:color="auto" w:fill="FFFFFF"/>
        <w:jc w:val="both"/>
        <w:textAlignment w:val="baseline"/>
        <w:rPr>
          <w:rFonts w:ascii="Times New Roman" w:hAnsi="Times New Roman" w:cs="Times New Roman"/>
          <w:sz w:val="24"/>
          <w:szCs w:val="24"/>
        </w:rPr>
      </w:pPr>
      <w:r>
        <w:rPr>
          <w:rFonts w:ascii="Times New Roman" w:hAnsi="Times New Roman" w:cs="Times New Roman"/>
          <w:sz w:val="24"/>
          <w:szCs w:val="24"/>
        </w:rPr>
        <w:tab/>
      </w:r>
      <w:r w:rsidR="00B10458" w:rsidRPr="00B10458">
        <w:rPr>
          <w:rFonts w:ascii="Times New Roman" w:hAnsi="Times New Roman" w:cs="Times New Roman"/>
          <w:sz w:val="24"/>
          <w:szCs w:val="24"/>
        </w:rPr>
        <w:t xml:space="preserve"> Настоящий Порядок определяет правила принятия решения о предоставлении в соответствии с</w:t>
      </w:r>
      <w:r w:rsidR="00F36158">
        <w:rPr>
          <w:rFonts w:ascii="Times New Roman" w:hAnsi="Times New Roman" w:cs="Times New Roman"/>
          <w:sz w:val="24"/>
          <w:szCs w:val="24"/>
        </w:rPr>
        <w:t>о</w:t>
      </w:r>
      <w:r w:rsidR="00424386">
        <w:rPr>
          <w:rFonts w:ascii="Times New Roman" w:hAnsi="Times New Roman" w:cs="Times New Roman"/>
          <w:sz w:val="24"/>
          <w:szCs w:val="24"/>
        </w:rPr>
        <w:t xml:space="preserve"> </w:t>
      </w:r>
      <w:r w:rsidR="00B10458" w:rsidRPr="00B10458">
        <w:rPr>
          <w:rFonts w:ascii="Times New Roman" w:hAnsi="Times New Roman" w:cs="Times New Roman"/>
          <w:sz w:val="24"/>
          <w:szCs w:val="24"/>
        </w:rPr>
        <w:t>стать</w:t>
      </w:r>
      <w:r w:rsidR="00F36158">
        <w:rPr>
          <w:rFonts w:ascii="Times New Roman" w:hAnsi="Times New Roman" w:cs="Times New Roman"/>
          <w:sz w:val="24"/>
          <w:szCs w:val="24"/>
        </w:rPr>
        <w:t>ей</w:t>
      </w:r>
      <w:r w:rsidR="00B10458" w:rsidRPr="00B10458">
        <w:rPr>
          <w:rFonts w:ascii="Times New Roman" w:hAnsi="Times New Roman" w:cs="Times New Roman"/>
          <w:sz w:val="24"/>
          <w:szCs w:val="24"/>
        </w:rPr>
        <w:t xml:space="preserve"> 78.2 Бюджетного кодекса РФ бюджетных ассигнований на осуществление за счет субсидий из бюджета </w:t>
      </w:r>
      <w:r w:rsidR="00B10458">
        <w:rPr>
          <w:rFonts w:ascii="Times New Roman" w:hAnsi="Times New Roman" w:cs="Times New Roman"/>
          <w:sz w:val="24"/>
          <w:szCs w:val="24"/>
        </w:rPr>
        <w:t>Кемского</w:t>
      </w:r>
      <w:r w:rsidR="00B10458" w:rsidRPr="00B10458">
        <w:rPr>
          <w:rFonts w:ascii="Times New Roman" w:hAnsi="Times New Roman" w:cs="Times New Roman"/>
          <w:sz w:val="24"/>
          <w:szCs w:val="24"/>
        </w:rPr>
        <w:t xml:space="preserve"> муниципального округа капитальных вложений в объекты капитального строительства муниципальной собственности </w:t>
      </w:r>
      <w:r w:rsidR="00B10458">
        <w:rPr>
          <w:rFonts w:ascii="Times New Roman" w:hAnsi="Times New Roman" w:cs="Times New Roman"/>
          <w:sz w:val="24"/>
          <w:szCs w:val="24"/>
        </w:rPr>
        <w:t>Кемского</w:t>
      </w:r>
      <w:r w:rsidR="00B10458" w:rsidRPr="00B10458">
        <w:rPr>
          <w:rFonts w:ascii="Times New Roman" w:hAnsi="Times New Roman" w:cs="Times New Roman"/>
          <w:sz w:val="24"/>
          <w:szCs w:val="24"/>
        </w:rPr>
        <w:t xml:space="preserve"> муниципального округа или приобретение объектов недвижимого имущества (далее - объекты) в собственность </w:t>
      </w:r>
      <w:r w:rsidR="00B10458">
        <w:rPr>
          <w:rFonts w:ascii="Times New Roman" w:hAnsi="Times New Roman" w:cs="Times New Roman"/>
          <w:sz w:val="24"/>
          <w:szCs w:val="24"/>
        </w:rPr>
        <w:t>Кемского</w:t>
      </w:r>
      <w:r w:rsidR="00B10458" w:rsidRPr="00B10458">
        <w:rPr>
          <w:rFonts w:ascii="Times New Roman" w:hAnsi="Times New Roman" w:cs="Times New Roman"/>
          <w:sz w:val="24"/>
          <w:szCs w:val="24"/>
        </w:rPr>
        <w:t xml:space="preserve"> муниципального округа (далее - Решение, Субсидии) муниципальными бюджетными учреждениями, муниципальными автономными учреждениями, муниципальными унитарными предприятиями и предоставления указанных Субсидий муниципальным бюджетным учреждениям, муниципальным автономным учреждениям, муниципальным унитарным предприятиям (далее - муниципальные учреждения (предприятия).</w:t>
      </w:r>
    </w:p>
    <w:p w:rsidR="008C329E" w:rsidRPr="008C329E" w:rsidRDefault="008C329E" w:rsidP="008C32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eastAsia="ru-RU"/>
        </w:rPr>
      </w:pPr>
    </w:p>
    <w:p w:rsidR="009C41D7" w:rsidRPr="00A77E62" w:rsidRDefault="009C41D7" w:rsidP="00A77E62">
      <w:pPr>
        <w:spacing w:after="120"/>
        <w:ind w:firstLine="709"/>
        <w:jc w:val="center"/>
        <w:rPr>
          <w:rFonts w:ascii="Times New Roman" w:hAnsi="Times New Roman" w:cs="Times New Roman"/>
          <w:sz w:val="24"/>
          <w:szCs w:val="24"/>
        </w:rPr>
      </w:pPr>
      <w:r w:rsidRPr="00A77E62">
        <w:rPr>
          <w:rFonts w:ascii="Times New Roman" w:hAnsi="Times New Roman" w:cs="Times New Roman"/>
          <w:sz w:val="24"/>
          <w:szCs w:val="24"/>
          <w:lang w:val="en-US"/>
        </w:rPr>
        <w:t>II</w:t>
      </w:r>
      <w:r w:rsidRPr="00A77E62">
        <w:rPr>
          <w:rFonts w:ascii="Times New Roman" w:hAnsi="Times New Roman" w:cs="Times New Roman"/>
          <w:sz w:val="24"/>
          <w:szCs w:val="24"/>
        </w:rPr>
        <w:t xml:space="preserve">. </w:t>
      </w:r>
      <w:r w:rsidR="00B10458">
        <w:rPr>
          <w:rFonts w:ascii="Times New Roman" w:hAnsi="Times New Roman" w:cs="Times New Roman"/>
          <w:sz w:val="24"/>
          <w:szCs w:val="24"/>
        </w:rPr>
        <w:t>Принятие Решения</w:t>
      </w:r>
    </w:p>
    <w:p w:rsidR="00B10458" w:rsidRPr="00B10458" w:rsidRDefault="008C329E" w:rsidP="00FE02C4">
      <w:pPr>
        <w:pStyle w:val="HTML"/>
        <w:shd w:val="clear" w:color="auto" w:fill="FFFFFF"/>
        <w:jc w:val="both"/>
        <w:textAlignment w:val="baseline"/>
        <w:rPr>
          <w:rFonts w:ascii="Times New Roman" w:hAnsi="Times New Roman" w:cs="Times New Roman"/>
          <w:sz w:val="24"/>
          <w:szCs w:val="24"/>
        </w:rPr>
      </w:pPr>
      <w:r>
        <w:rPr>
          <w:rFonts w:ascii="Times New Roman" w:hAnsi="Times New Roman" w:cs="Times New Roman"/>
          <w:sz w:val="24"/>
          <w:szCs w:val="24"/>
        </w:rPr>
        <w:tab/>
      </w:r>
      <w:r w:rsidR="00B10458" w:rsidRPr="00B10458">
        <w:rPr>
          <w:rFonts w:ascii="Times New Roman" w:hAnsi="Times New Roman" w:cs="Times New Roman"/>
          <w:sz w:val="24"/>
          <w:szCs w:val="24"/>
        </w:rPr>
        <w:t>2.1.</w:t>
      </w:r>
      <w:r w:rsidR="00B10458" w:rsidRPr="00B10458">
        <w:rPr>
          <w:rFonts w:ascii="Times New Roman" w:hAnsi="Times New Roman" w:cs="Times New Roman"/>
          <w:sz w:val="24"/>
          <w:szCs w:val="24"/>
        </w:rPr>
        <w:tab/>
        <w:t xml:space="preserve">Решение принимается администрацией </w:t>
      </w:r>
      <w:r w:rsidR="00B10458">
        <w:rPr>
          <w:rFonts w:ascii="Times New Roman" w:hAnsi="Times New Roman" w:cs="Times New Roman"/>
          <w:sz w:val="24"/>
          <w:szCs w:val="24"/>
        </w:rPr>
        <w:t>Кемского</w:t>
      </w:r>
      <w:r w:rsidR="00B10458" w:rsidRPr="00B10458">
        <w:rPr>
          <w:rFonts w:ascii="Times New Roman" w:hAnsi="Times New Roman" w:cs="Times New Roman"/>
          <w:sz w:val="24"/>
          <w:szCs w:val="24"/>
        </w:rPr>
        <w:t xml:space="preserve"> муниципального округа в форме муниципального правового акта:</w:t>
      </w:r>
    </w:p>
    <w:p w:rsidR="00B10458" w:rsidRPr="00B10458" w:rsidRDefault="009544A7" w:rsidP="00FE02C4">
      <w:pPr>
        <w:pStyle w:val="HTML"/>
        <w:shd w:val="clear" w:color="auto" w:fill="FFFFFF"/>
        <w:jc w:val="both"/>
        <w:textAlignment w:val="baseline"/>
        <w:rPr>
          <w:rFonts w:ascii="Times New Roman" w:hAnsi="Times New Roman" w:cs="Times New Roman"/>
          <w:sz w:val="24"/>
          <w:szCs w:val="24"/>
        </w:rPr>
      </w:pPr>
      <w:r>
        <w:rPr>
          <w:rFonts w:ascii="Times New Roman" w:hAnsi="Times New Roman" w:cs="Times New Roman"/>
          <w:sz w:val="24"/>
          <w:szCs w:val="24"/>
        </w:rPr>
        <w:tab/>
      </w:r>
      <w:r w:rsidR="00B10458" w:rsidRPr="00B10458">
        <w:rPr>
          <w:rFonts w:ascii="Times New Roman" w:hAnsi="Times New Roman" w:cs="Times New Roman"/>
          <w:sz w:val="24"/>
          <w:szCs w:val="24"/>
        </w:rPr>
        <w:t>- о включении объекта в муниципальную программу;</w:t>
      </w:r>
    </w:p>
    <w:p w:rsidR="00B10458" w:rsidRPr="00B10458" w:rsidRDefault="009544A7" w:rsidP="00FE02C4">
      <w:pPr>
        <w:pStyle w:val="HTML"/>
        <w:shd w:val="clear" w:color="auto" w:fill="FFFFFF"/>
        <w:jc w:val="both"/>
        <w:textAlignment w:val="baseline"/>
        <w:rPr>
          <w:rFonts w:ascii="Times New Roman" w:hAnsi="Times New Roman" w:cs="Times New Roman"/>
          <w:sz w:val="24"/>
          <w:szCs w:val="24"/>
        </w:rPr>
      </w:pPr>
      <w:r>
        <w:rPr>
          <w:rFonts w:ascii="Times New Roman" w:hAnsi="Times New Roman" w:cs="Times New Roman"/>
          <w:sz w:val="24"/>
          <w:szCs w:val="24"/>
        </w:rPr>
        <w:tab/>
      </w:r>
      <w:r w:rsidR="00B10458" w:rsidRPr="00B10458">
        <w:rPr>
          <w:rFonts w:ascii="Times New Roman" w:hAnsi="Times New Roman" w:cs="Times New Roman"/>
          <w:sz w:val="24"/>
          <w:szCs w:val="24"/>
        </w:rPr>
        <w:t>- о предоставлении субсидий в отношении объекта, не включенного в муниципальную программу.</w:t>
      </w:r>
    </w:p>
    <w:p w:rsidR="00B10458" w:rsidRPr="00B10458" w:rsidRDefault="00B10458" w:rsidP="00B10458">
      <w:pPr>
        <w:pStyle w:val="HTML"/>
        <w:shd w:val="clear" w:color="auto" w:fill="FFFFFF"/>
        <w:spacing w:line="27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ab/>
      </w:r>
      <w:r w:rsidRPr="00B10458">
        <w:rPr>
          <w:rFonts w:ascii="Times New Roman" w:hAnsi="Times New Roman" w:cs="Times New Roman"/>
          <w:sz w:val="24"/>
          <w:szCs w:val="24"/>
        </w:rPr>
        <w:t xml:space="preserve">2.2. Инициатором подготовки проекта Решения может выступать </w:t>
      </w:r>
      <w:r w:rsidR="00FE02C4" w:rsidRPr="00A77E62">
        <w:rPr>
          <w:rFonts w:ascii="Times New Roman" w:hAnsi="Times New Roman" w:cs="Times New Roman"/>
          <w:sz w:val="24"/>
          <w:szCs w:val="24"/>
        </w:rPr>
        <w:t>ответственный исполнитель</w:t>
      </w:r>
      <w:r w:rsidR="00FE02C4">
        <w:rPr>
          <w:rFonts w:ascii="Times New Roman" w:hAnsi="Times New Roman" w:cs="Times New Roman"/>
          <w:sz w:val="24"/>
          <w:szCs w:val="24"/>
        </w:rPr>
        <w:t xml:space="preserve"> </w:t>
      </w:r>
      <w:r w:rsidRPr="00B10458">
        <w:rPr>
          <w:rFonts w:ascii="Times New Roman" w:hAnsi="Times New Roman" w:cs="Times New Roman"/>
          <w:sz w:val="24"/>
          <w:szCs w:val="24"/>
        </w:rPr>
        <w:t>за реализацию мероприяти</w:t>
      </w:r>
      <w:r w:rsidR="009544A7">
        <w:rPr>
          <w:rFonts w:ascii="Times New Roman" w:hAnsi="Times New Roman" w:cs="Times New Roman"/>
          <w:sz w:val="24"/>
          <w:szCs w:val="24"/>
        </w:rPr>
        <w:t>я</w:t>
      </w:r>
      <w:r w:rsidRPr="00B10458">
        <w:rPr>
          <w:rFonts w:ascii="Times New Roman" w:hAnsi="Times New Roman" w:cs="Times New Roman"/>
          <w:sz w:val="24"/>
          <w:szCs w:val="24"/>
        </w:rPr>
        <w:t xml:space="preserve"> муниципальной программы</w:t>
      </w:r>
      <w:r w:rsidR="00FE02C4">
        <w:rPr>
          <w:rFonts w:ascii="Times New Roman" w:hAnsi="Times New Roman" w:cs="Times New Roman"/>
          <w:sz w:val="24"/>
          <w:szCs w:val="24"/>
        </w:rPr>
        <w:t xml:space="preserve"> муниципального образования</w:t>
      </w:r>
      <w:r w:rsidRPr="00B10458">
        <w:rPr>
          <w:rFonts w:ascii="Times New Roman" w:hAnsi="Times New Roman" w:cs="Times New Roman"/>
          <w:sz w:val="24"/>
          <w:szCs w:val="24"/>
        </w:rPr>
        <w:t xml:space="preserve">, в рамках которой планируется предоставление </w:t>
      </w:r>
      <w:r w:rsidR="009544A7">
        <w:rPr>
          <w:rFonts w:ascii="Times New Roman" w:hAnsi="Times New Roman" w:cs="Times New Roman"/>
          <w:sz w:val="24"/>
          <w:szCs w:val="24"/>
        </w:rPr>
        <w:t>С</w:t>
      </w:r>
      <w:r w:rsidRPr="00B10458">
        <w:rPr>
          <w:rFonts w:ascii="Times New Roman" w:hAnsi="Times New Roman" w:cs="Times New Roman"/>
          <w:sz w:val="24"/>
          <w:szCs w:val="24"/>
        </w:rPr>
        <w:t>убсидии, либо, в случае если объект капитального строительства или объект недвижимого имущества не включен в муниципальную программ</w:t>
      </w:r>
      <w:r w:rsidR="009544A7">
        <w:rPr>
          <w:rFonts w:ascii="Times New Roman" w:hAnsi="Times New Roman" w:cs="Times New Roman"/>
          <w:sz w:val="24"/>
          <w:szCs w:val="24"/>
        </w:rPr>
        <w:t>у</w:t>
      </w:r>
      <w:r w:rsidRPr="00B10458">
        <w:rPr>
          <w:rFonts w:ascii="Times New Roman" w:hAnsi="Times New Roman" w:cs="Times New Roman"/>
          <w:sz w:val="24"/>
          <w:szCs w:val="24"/>
        </w:rPr>
        <w:t xml:space="preserve"> - </w:t>
      </w:r>
      <w:r w:rsidRPr="009544A7">
        <w:rPr>
          <w:rFonts w:ascii="Times New Roman" w:hAnsi="Times New Roman" w:cs="Times New Roman"/>
          <w:sz w:val="24"/>
          <w:szCs w:val="24"/>
        </w:rPr>
        <w:t>главный распорядитель средств</w:t>
      </w:r>
      <w:r w:rsidR="009544A7" w:rsidRPr="009544A7">
        <w:rPr>
          <w:rFonts w:ascii="Times New Roman" w:hAnsi="Times New Roman" w:cs="Times New Roman"/>
          <w:sz w:val="24"/>
          <w:szCs w:val="24"/>
        </w:rPr>
        <w:t xml:space="preserve"> бюджета </w:t>
      </w:r>
      <w:r w:rsidR="009544A7">
        <w:rPr>
          <w:rFonts w:ascii="Times New Roman" w:hAnsi="Times New Roman" w:cs="Times New Roman"/>
          <w:sz w:val="24"/>
          <w:szCs w:val="24"/>
        </w:rPr>
        <w:t xml:space="preserve">Кемского муниципального </w:t>
      </w:r>
      <w:r w:rsidR="009544A7" w:rsidRPr="009544A7">
        <w:rPr>
          <w:rFonts w:ascii="Times New Roman" w:hAnsi="Times New Roman" w:cs="Times New Roman"/>
          <w:sz w:val="24"/>
          <w:szCs w:val="24"/>
        </w:rPr>
        <w:t>округа</w:t>
      </w:r>
      <w:r w:rsidRPr="009544A7">
        <w:rPr>
          <w:rFonts w:ascii="Times New Roman" w:hAnsi="Times New Roman" w:cs="Times New Roman"/>
          <w:sz w:val="24"/>
          <w:szCs w:val="24"/>
        </w:rPr>
        <w:t>, наделенный в установленном порядке полномочиями в соответствующей сфере ведения.</w:t>
      </w:r>
    </w:p>
    <w:p w:rsidR="00B10458" w:rsidRDefault="00B10458" w:rsidP="00B10458">
      <w:pPr>
        <w:pStyle w:val="HTML"/>
        <w:shd w:val="clear" w:color="auto" w:fill="FFFFFF"/>
        <w:spacing w:line="27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ab/>
      </w:r>
      <w:r w:rsidRPr="00B10458">
        <w:rPr>
          <w:rFonts w:ascii="Times New Roman" w:hAnsi="Times New Roman" w:cs="Times New Roman"/>
          <w:sz w:val="24"/>
          <w:szCs w:val="24"/>
        </w:rPr>
        <w:t>2.3. Решение может быть принято</w:t>
      </w:r>
      <w:r>
        <w:rPr>
          <w:rFonts w:ascii="Times New Roman" w:hAnsi="Times New Roman" w:cs="Times New Roman"/>
          <w:sz w:val="24"/>
          <w:szCs w:val="24"/>
        </w:rPr>
        <w:t>:</w:t>
      </w:r>
    </w:p>
    <w:p w:rsidR="00B10458" w:rsidRDefault="009544A7" w:rsidP="00B10458">
      <w:pPr>
        <w:pStyle w:val="HTML"/>
        <w:shd w:val="clear" w:color="auto" w:fill="FFFFFF"/>
        <w:spacing w:line="27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ab/>
      </w:r>
      <w:r w:rsidR="00B10458">
        <w:rPr>
          <w:rFonts w:ascii="Times New Roman" w:hAnsi="Times New Roman" w:cs="Times New Roman"/>
          <w:sz w:val="24"/>
          <w:szCs w:val="24"/>
        </w:rPr>
        <w:t>-</w:t>
      </w:r>
      <w:r w:rsidR="00B10458" w:rsidRPr="00B10458">
        <w:rPr>
          <w:rFonts w:ascii="Times New Roman" w:hAnsi="Times New Roman" w:cs="Times New Roman"/>
          <w:sz w:val="24"/>
          <w:szCs w:val="24"/>
        </w:rPr>
        <w:t xml:space="preserve"> в отношении нескольких объектов капитального строительства или объектов недвижимого имущества, а в случае если объекты капитального строительства или объекты недвижимого имущества включены в муниципальную или гос</w:t>
      </w:r>
      <w:r w:rsidR="00B10458">
        <w:rPr>
          <w:rFonts w:ascii="Times New Roman" w:hAnsi="Times New Roman" w:cs="Times New Roman"/>
          <w:sz w:val="24"/>
          <w:szCs w:val="24"/>
        </w:rPr>
        <w:t>ударственную целевую программу;</w:t>
      </w:r>
    </w:p>
    <w:p w:rsidR="00B10458" w:rsidRPr="00B10458" w:rsidRDefault="009544A7" w:rsidP="00B10458">
      <w:pPr>
        <w:pStyle w:val="HTML"/>
        <w:shd w:val="clear" w:color="auto" w:fill="FFFFFF"/>
        <w:spacing w:line="27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ab/>
      </w:r>
      <w:r w:rsidR="00B10458" w:rsidRPr="00B10458">
        <w:rPr>
          <w:rFonts w:ascii="Times New Roman" w:hAnsi="Times New Roman" w:cs="Times New Roman"/>
          <w:sz w:val="24"/>
          <w:szCs w:val="24"/>
        </w:rPr>
        <w:t>- в отношении нескольких</w:t>
      </w:r>
      <w:r w:rsidR="00B10458" w:rsidRPr="00B10458">
        <w:rPr>
          <w:rFonts w:ascii="Arial" w:hAnsi="Arial" w:cs="Arial"/>
          <w:sz w:val="23"/>
          <w:szCs w:val="23"/>
        </w:rPr>
        <w:t xml:space="preserve"> </w:t>
      </w:r>
      <w:r w:rsidR="00B10458" w:rsidRPr="00B10458">
        <w:rPr>
          <w:rFonts w:ascii="Times New Roman" w:hAnsi="Times New Roman" w:cs="Times New Roman"/>
          <w:sz w:val="24"/>
          <w:szCs w:val="24"/>
        </w:rPr>
        <w:t>объектов капитального строительства или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предусмотрено муниципальной или ведомственной целевой программой.</w:t>
      </w:r>
    </w:p>
    <w:p w:rsidR="00B10458" w:rsidRPr="00B10458" w:rsidRDefault="00B10458" w:rsidP="00B10458">
      <w:pPr>
        <w:pStyle w:val="HTML"/>
        <w:shd w:val="clear" w:color="auto" w:fill="FFFFFF"/>
        <w:spacing w:line="27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ab/>
      </w:r>
      <w:r w:rsidRPr="00B10458">
        <w:rPr>
          <w:rFonts w:ascii="Times New Roman" w:hAnsi="Times New Roman" w:cs="Times New Roman"/>
          <w:sz w:val="24"/>
          <w:szCs w:val="24"/>
        </w:rPr>
        <w:t>2.4. Решение должно содержать в том числе:</w:t>
      </w:r>
    </w:p>
    <w:p w:rsidR="00B10458" w:rsidRPr="00B10458" w:rsidRDefault="00B10458" w:rsidP="00B10458">
      <w:pPr>
        <w:pStyle w:val="HTML"/>
        <w:shd w:val="clear" w:color="auto" w:fill="FFFFFF"/>
        <w:spacing w:line="270" w:lineRule="atLeast"/>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ab/>
      </w:r>
      <w:r w:rsidRPr="00B10458">
        <w:rPr>
          <w:rFonts w:ascii="Times New Roman" w:hAnsi="Times New Roman" w:cs="Times New Roman"/>
          <w:sz w:val="24"/>
          <w:szCs w:val="24"/>
        </w:rPr>
        <w:t xml:space="preserve">а) наименование главного распорядителя средств бюджета </w:t>
      </w:r>
      <w:r>
        <w:rPr>
          <w:rFonts w:ascii="Times New Roman" w:hAnsi="Times New Roman" w:cs="Times New Roman"/>
          <w:sz w:val="24"/>
          <w:szCs w:val="24"/>
        </w:rPr>
        <w:t xml:space="preserve">Кемского </w:t>
      </w:r>
      <w:r w:rsidRPr="00B10458">
        <w:rPr>
          <w:rFonts w:ascii="Times New Roman" w:hAnsi="Times New Roman" w:cs="Times New Roman"/>
          <w:sz w:val="24"/>
          <w:szCs w:val="24"/>
        </w:rPr>
        <w:t>муниципального округа (получателя бюджетных средств);</w:t>
      </w:r>
    </w:p>
    <w:p w:rsidR="00B10458" w:rsidRPr="00B10458" w:rsidRDefault="00B10458" w:rsidP="00B10458">
      <w:pPr>
        <w:pStyle w:val="HTML"/>
        <w:shd w:val="clear" w:color="auto" w:fill="FFFFFF"/>
        <w:spacing w:line="27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ab/>
      </w:r>
      <w:r w:rsidRPr="00B10458">
        <w:rPr>
          <w:rFonts w:ascii="Times New Roman" w:hAnsi="Times New Roman" w:cs="Times New Roman"/>
          <w:sz w:val="24"/>
          <w:szCs w:val="24"/>
        </w:rPr>
        <w:t>б) наименование муниципального учреждения (предприятия), которому (которым) предоставляется Субсидия;</w:t>
      </w:r>
    </w:p>
    <w:p w:rsidR="00B10458" w:rsidRPr="00B10458" w:rsidRDefault="00B10458" w:rsidP="00B10458">
      <w:pPr>
        <w:pStyle w:val="HTML"/>
        <w:shd w:val="clear" w:color="auto" w:fill="FFFFFF"/>
        <w:spacing w:line="27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ab/>
      </w:r>
      <w:r w:rsidRPr="00B10458">
        <w:rPr>
          <w:rFonts w:ascii="Times New Roman" w:hAnsi="Times New Roman" w:cs="Times New Roman"/>
          <w:sz w:val="24"/>
          <w:szCs w:val="24"/>
        </w:rPr>
        <w:t>в) наименование объекта (объектов) капитального строительства либо наименование объекта (объектов) недвижимого имущества;</w:t>
      </w:r>
    </w:p>
    <w:p w:rsidR="00B10458" w:rsidRPr="00B10458" w:rsidRDefault="00B94157" w:rsidP="00B10458">
      <w:pPr>
        <w:pStyle w:val="HTML"/>
        <w:shd w:val="clear" w:color="auto" w:fill="FFFFFF"/>
        <w:spacing w:line="27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ab/>
      </w:r>
      <w:r w:rsidR="00B10458" w:rsidRPr="00B10458">
        <w:rPr>
          <w:rFonts w:ascii="Times New Roman" w:hAnsi="Times New Roman" w:cs="Times New Roman"/>
          <w:sz w:val="24"/>
          <w:szCs w:val="24"/>
        </w:rPr>
        <w:t>г) размер Субсидии.</w:t>
      </w:r>
    </w:p>
    <w:p w:rsidR="00B10458" w:rsidRPr="00B10458" w:rsidRDefault="00B10458" w:rsidP="00B10458">
      <w:pPr>
        <w:pStyle w:val="HTML"/>
        <w:shd w:val="clear" w:color="auto" w:fill="FFFFFF"/>
        <w:spacing w:line="27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ab/>
      </w:r>
      <w:r w:rsidRPr="00B10458">
        <w:rPr>
          <w:rFonts w:ascii="Times New Roman" w:hAnsi="Times New Roman" w:cs="Times New Roman"/>
          <w:sz w:val="24"/>
          <w:szCs w:val="24"/>
        </w:rPr>
        <w:t>2.5. Не допускается предоставление Субсидий в отношении объектов, в отношении которых принято решение о подготовке и реализации бюджетных инвестиций в соответствии со статьей 79 Бюджетного кодекса РФ.</w:t>
      </w:r>
    </w:p>
    <w:p w:rsidR="00B10458" w:rsidRPr="00B10458" w:rsidRDefault="009544A7" w:rsidP="00B10458">
      <w:pPr>
        <w:pStyle w:val="HTML"/>
        <w:shd w:val="clear" w:color="auto" w:fill="FFFFFF"/>
        <w:spacing w:line="27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ab/>
      </w:r>
      <w:r w:rsidR="00B10458" w:rsidRPr="00B10458">
        <w:rPr>
          <w:rFonts w:ascii="Times New Roman" w:hAnsi="Times New Roman" w:cs="Times New Roman"/>
          <w:sz w:val="24"/>
          <w:szCs w:val="24"/>
        </w:rPr>
        <w:t>Принятие Решения в отношении объектов, по которым принято решение о подготовке и реализации бюджетных инвестиций в соответствии со статьей 79 Бюджетного кодекса РФ, осуществляется после отмены последнего либо внесения в него изменений, связанных с изменением формы предоставления бюджетных средств.</w:t>
      </w:r>
    </w:p>
    <w:p w:rsidR="0001500B" w:rsidRPr="008C329E" w:rsidRDefault="0001500B" w:rsidP="00B10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sz w:val="24"/>
          <w:szCs w:val="24"/>
        </w:rPr>
      </w:pPr>
    </w:p>
    <w:p w:rsidR="0001500B" w:rsidRPr="008C329E" w:rsidRDefault="0001500B" w:rsidP="008C329E">
      <w:pPr>
        <w:pStyle w:val="a3"/>
        <w:spacing w:after="120" w:line="276" w:lineRule="auto"/>
        <w:ind w:left="0" w:firstLine="426"/>
        <w:jc w:val="center"/>
        <w:rPr>
          <w:sz w:val="24"/>
          <w:szCs w:val="24"/>
        </w:rPr>
      </w:pPr>
      <w:r w:rsidRPr="008C329E">
        <w:rPr>
          <w:sz w:val="24"/>
          <w:szCs w:val="24"/>
        </w:rPr>
        <w:t xml:space="preserve">III. </w:t>
      </w:r>
      <w:r w:rsidR="00B10458">
        <w:rPr>
          <w:sz w:val="24"/>
          <w:szCs w:val="24"/>
        </w:rPr>
        <w:t xml:space="preserve">Цели предоставления </w:t>
      </w:r>
      <w:r w:rsidR="00B94157">
        <w:rPr>
          <w:sz w:val="24"/>
          <w:szCs w:val="24"/>
        </w:rPr>
        <w:t>С</w:t>
      </w:r>
      <w:r w:rsidR="00B10458">
        <w:rPr>
          <w:sz w:val="24"/>
          <w:szCs w:val="24"/>
        </w:rPr>
        <w:t>убсидий</w:t>
      </w:r>
    </w:p>
    <w:p w:rsidR="00B94157" w:rsidRPr="00B94157" w:rsidRDefault="00D156BA" w:rsidP="00B94157">
      <w:pPr>
        <w:pStyle w:val="HTML"/>
        <w:shd w:val="clear" w:color="auto" w:fill="FFFFFF"/>
        <w:spacing w:line="27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ab/>
      </w:r>
      <w:r w:rsidR="00B94157">
        <w:rPr>
          <w:rFonts w:ascii="Times New Roman" w:hAnsi="Times New Roman" w:cs="Times New Roman"/>
          <w:sz w:val="24"/>
          <w:szCs w:val="24"/>
        </w:rPr>
        <w:t xml:space="preserve"> </w:t>
      </w:r>
      <w:r w:rsidR="00B94157" w:rsidRPr="00B94157">
        <w:rPr>
          <w:rFonts w:ascii="Times New Roman" w:hAnsi="Times New Roman" w:cs="Times New Roman"/>
          <w:sz w:val="24"/>
          <w:szCs w:val="24"/>
        </w:rPr>
        <w:t>Субсидии предоставляются на следующие цели:</w:t>
      </w:r>
    </w:p>
    <w:p w:rsidR="00B94157" w:rsidRPr="00B94157" w:rsidRDefault="00B94157" w:rsidP="00B94157">
      <w:pPr>
        <w:pStyle w:val="HTML"/>
        <w:shd w:val="clear" w:color="auto" w:fill="FFFFFF"/>
        <w:spacing w:line="27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ab/>
      </w:r>
      <w:r w:rsidRPr="00B94157">
        <w:rPr>
          <w:rFonts w:ascii="Times New Roman" w:hAnsi="Times New Roman" w:cs="Times New Roman"/>
          <w:sz w:val="24"/>
          <w:szCs w:val="24"/>
        </w:rPr>
        <w:t>- строительство новых объектов (в случае если они могут быть отнесены к муниципальной собственности);</w:t>
      </w:r>
    </w:p>
    <w:p w:rsidR="00B94157" w:rsidRPr="00B94157" w:rsidRDefault="00B94157" w:rsidP="00B94157">
      <w:pPr>
        <w:pStyle w:val="HTML"/>
        <w:shd w:val="clear" w:color="auto" w:fill="FFFFFF"/>
        <w:spacing w:line="27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ab/>
      </w:r>
      <w:r w:rsidRPr="00B94157">
        <w:rPr>
          <w:rFonts w:ascii="Times New Roman" w:hAnsi="Times New Roman" w:cs="Times New Roman"/>
          <w:sz w:val="24"/>
          <w:szCs w:val="24"/>
        </w:rPr>
        <w:t xml:space="preserve">- реконструкция, в том числе с элементами реставрации, техническое перевооружение объектов, находящихся в собственности </w:t>
      </w:r>
      <w:r>
        <w:rPr>
          <w:rFonts w:ascii="Times New Roman" w:hAnsi="Times New Roman" w:cs="Times New Roman"/>
          <w:sz w:val="24"/>
          <w:szCs w:val="24"/>
        </w:rPr>
        <w:t xml:space="preserve">Кемского </w:t>
      </w:r>
      <w:r w:rsidRPr="00B94157">
        <w:rPr>
          <w:rFonts w:ascii="Times New Roman" w:hAnsi="Times New Roman" w:cs="Times New Roman"/>
          <w:sz w:val="24"/>
          <w:szCs w:val="24"/>
        </w:rPr>
        <w:t>муниципального округа, закрепленных на праве оперативного управления или хозяйственного ведения за муниципальными учреждениями (предприятиями), которые влекут увеличение стоимости основных средств, закрепленных за муниципальными учреждениями на праве оперативного управления или хозяйственного ведения;</w:t>
      </w:r>
    </w:p>
    <w:p w:rsidR="00B94157" w:rsidRPr="00B94157" w:rsidRDefault="00B94157" w:rsidP="00B94157">
      <w:pPr>
        <w:pStyle w:val="HTML"/>
        <w:shd w:val="clear" w:color="auto" w:fill="FFFFFF"/>
        <w:spacing w:line="27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ab/>
      </w:r>
      <w:r w:rsidRPr="00B94157">
        <w:rPr>
          <w:rFonts w:ascii="Times New Roman" w:hAnsi="Times New Roman" w:cs="Times New Roman"/>
          <w:sz w:val="24"/>
          <w:szCs w:val="24"/>
        </w:rPr>
        <w:t>- приобретение объектов недвижимого имущества в муниципальную собственность с последующим закреплением их за муниципальными учреждениями (предприятиями) на праве оперативного управления (хозяйственного ведения) и увеличением стоимости основных средств, закрепленных за муниципальными учреждениями (предприятиями) на праве оперативного управления (хозяйственного ведения);</w:t>
      </w:r>
    </w:p>
    <w:p w:rsidR="00B94157" w:rsidRPr="00B94157" w:rsidRDefault="00B94157" w:rsidP="00B94157">
      <w:pPr>
        <w:pStyle w:val="HTML"/>
        <w:shd w:val="clear" w:color="auto" w:fill="FFFFFF"/>
        <w:spacing w:line="27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ab/>
      </w:r>
      <w:r w:rsidRPr="00B94157">
        <w:rPr>
          <w:rFonts w:ascii="Times New Roman" w:hAnsi="Times New Roman" w:cs="Times New Roman"/>
          <w:sz w:val="24"/>
          <w:szCs w:val="24"/>
        </w:rPr>
        <w:t>- подготовка проектной документации по объектам капитального строительства (приобретение прав на использование типовой проектной документации, информация о которой включена в реестр типовой проектной документации) и проведение инженерных изысканий, выполняемых для подготовки такой проектной документации, проведение технологического и ценового аудита инвестиционных проектов по строительству (реконструкции, в том числе с элементами реставрации, техническому перевооружению) объектов капитального строительства, проведение экспертизы проектной документации и результатов инженерных изысканий, проведение проверки достоверности определения сметной стоимости объектов капитального строительства;</w:t>
      </w:r>
    </w:p>
    <w:p w:rsidR="00B94157" w:rsidRPr="00B94157" w:rsidRDefault="00B94157" w:rsidP="00B94157">
      <w:pPr>
        <w:pStyle w:val="HTML"/>
        <w:shd w:val="clear" w:color="auto" w:fill="FFFFFF"/>
        <w:spacing w:line="27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ab/>
      </w:r>
      <w:r w:rsidRPr="00B94157">
        <w:rPr>
          <w:rFonts w:ascii="Times New Roman" w:hAnsi="Times New Roman" w:cs="Times New Roman"/>
          <w:sz w:val="24"/>
          <w:szCs w:val="24"/>
        </w:rPr>
        <w:t xml:space="preserve">- проведение строительного контроля в процессе строительства новых объектов, которые будут отнесены к муниципальной собственности, реконструкции, в том числе с элементами реставрации, технического перевооружения объектов, находящихся в собственности </w:t>
      </w:r>
      <w:r>
        <w:rPr>
          <w:rFonts w:ascii="Times New Roman" w:hAnsi="Times New Roman" w:cs="Times New Roman"/>
          <w:sz w:val="24"/>
          <w:szCs w:val="24"/>
        </w:rPr>
        <w:t>Кемского</w:t>
      </w:r>
      <w:r w:rsidRPr="00B94157">
        <w:rPr>
          <w:rFonts w:ascii="Times New Roman" w:hAnsi="Times New Roman" w:cs="Times New Roman"/>
          <w:sz w:val="24"/>
          <w:szCs w:val="24"/>
        </w:rPr>
        <w:t xml:space="preserve"> муниципального округа, закрепленных на праве</w:t>
      </w:r>
      <w:r w:rsidRPr="00B94157">
        <w:rPr>
          <w:rFonts w:ascii="Arial" w:hAnsi="Arial" w:cs="Arial"/>
          <w:sz w:val="23"/>
          <w:szCs w:val="23"/>
        </w:rPr>
        <w:t xml:space="preserve"> </w:t>
      </w:r>
      <w:r w:rsidRPr="00B94157">
        <w:rPr>
          <w:rFonts w:ascii="Times New Roman" w:hAnsi="Times New Roman" w:cs="Times New Roman"/>
          <w:sz w:val="24"/>
          <w:szCs w:val="24"/>
        </w:rPr>
        <w:t>оперативного управления или хозяйственного ведения за муниципальными учреждениями (предприятиями), которые влекут увеличение стоимости основных</w:t>
      </w:r>
      <w:r w:rsidRPr="00B94157">
        <w:rPr>
          <w:rFonts w:ascii="Arial" w:hAnsi="Arial" w:cs="Arial"/>
          <w:sz w:val="23"/>
          <w:szCs w:val="23"/>
        </w:rPr>
        <w:t xml:space="preserve"> </w:t>
      </w:r>
      <w:r w:rsidRPr="00B94157">
        <w:rPr>
          <w:rFonts w:ascii="Times New Roman" w:hAnsi="Times New Roman" w:cs="Times New Roman"/>
          <w:sz w:val="24"/>
          <w:szCs w:val="24"/>
        </w:rPr>
        <w:t>средств, закрепленных за муниципальными учреждениями (предприятиями) на праве оперативного управления (хозяйственного ведения);</w:t>
      </w:r>
    </w:p>
    <w:p w:rsidR="00B94157" w:rsidRPr="00B94157" w:rsidRDefault="00B94157" w:rsidP="00B94157">
      <w:pPr>
        <w:pStyle w:val="HTML"/>
        <w:shd w:val="clear" w:color="auto" w:fill="FFFFFF"/>
        <w:spacing w:line="270" w:lineRule="atLeast"/>
        <w:textAlignment w:val="baseline"/>
        <w:rPr>
          <w:rFonts w:ascii="Times New Roman" w:hAnsi="Times New Roman" w:cs="Times New Roman"/>
          <w:sz w:val="24"/>
          <w:szCs w:val="24"/>
        </w:rPr>
      </w:pPr>
      <w:r>
        <w:rPr>
          <w:rFonts w:ascii="Times New Roman" w:hAnsi="Times New Roman" w:cs="Times New Roman"/>
          <w:sz w:val="24"/>
          <w:szCs w:val="24"/>
        </w:rPr>
        <w:tab/>
      </w:r>
      <w:r w:rsidRPr="00B94157">
        <w:rPr>
          <w:rFonts w:ascii="Times New Roman" w:hAnsi="Times New Roman" w:cs="Times New Roman"/>
          <w:sz w:val="24"/>
          <w:szCs w:val="24"/>
        </w:rPr>
        <w:t>- погашение кредиторской задолженности, образовавшейся за прошлые отчетные периоды и возникшей в результате недофинансирования расходов в связи с реализацией мероприятий, финансируемых за счет Субсидий, предоставленных муниципальным учреждениям (предприятиям) на предусмотренные настоящим разделом цели.</w:t>
      </w:r>
    </w:p>
    <w:p w:rsidR="00D156BA" w:rsidRPr="0065335F" w:rsidRDefault="00D156BA" w:rsidP="008C32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eastAsia="ru-RU"/>
        </w:rPr>
      </w:pPr>
    </w:p>
    <w:p w:rsidR="00D156BA" w:rsidRPr="0065335F" w:rsidRDefault="00D156BA" w:rsidP="00ED56ED">
      <w:pPr>
        <w:spacing w:after="150" w:line="240" w:lineRule="auto"/>
        <w:jc w:val="center"/>
        <w:textAlignment w:val="baseline"/>
        <w:rPr>
          <w:rFonts w:ascii="Times New Roman" w:eastAsia="Times New Roman" w:hAnsi="Times New Roman" w:cs="Times New Roman"/>
          <w:bCs/>
          <w:sz w:val="24"/>
          <w:szCs w:val="24"/>
          <w:lang w:eastAsia="ru-RU"/>
        </w:rPr>
      </w:pPr>
      <w:r w:rsidRPr="0065335F">
        <w:rPr>
          <w:rFonts w:ascii="Times New Roman" w:eastAsia="Times New Roman" w:hAnsi="Times New Roman" w:cs="Times New Roman"/>
          <w:bCs/>
          <w:sz w:val="24"/>
          <w:szCs w:val="24"/>
          <w:lang w:eastAsia="ru-RU"/>
        </w:rPr>
        <w:lastRenderedPageBreak/>
        <w:t xml:space="preserve">IV. </w:t>
      </w:r>
      <w:r w:rsidR="00B94157">
        <w:rPr>
          <w:rFonts w:ascii="Times New Roman" w:eastAsia="Times New Roman" w:hAnsi="Times New Roman" w:cs="Times New Roman"/>
          <w:bCs/>
          <w:sz w:val="24"/>
          <w:szCs w:val="24"/>
          <w:lang w:eastAsia="ru-RU"/>
        </w:rPr>
        <w:t>Условия предоставления Субсидий</w:t>
      </w:r>
    </w:p>
    <w:p w:rsidR="00B94157" w:rsidRPr="00B94157" w:rsidRDefault="00D156BA" w:rsidP="00B94157">
      <w:pPr>
        <w:pStyle w:val="HTML"/>
        <w:shd w:val="clear" w:color="auto" w:fill="FFFFFF"/>
        <w:spacing w:line="27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ab/>
      </w:r>
      <w:r w:rsidR="00B94157" w:rsidRPr="00B94157">
        <w:rPr>
          <w:rFonts w:ascii="Times New Roman" w:hAnsi="Times New Roman" w:cs="Times New Roman"/>
          <w:sz w:val="24"/>
          <w:szCs w:val="24"/>
        </w:rPr>
        <w:t>Субсидии предоставляются муниципальным учреждениям (предприятиям) при соблюдении следующих условий:</w:t>
      </w:r>
    </w:p>
    <w:p w:rsidR="00B94157" w:rsidRPr="00B94157" w:rsidRDefault="00B94157" w:rsidP="00B94157">
      <w:pPr>
        <w:pStyle w:val="HTML"/>
        <w:shd w:val="clear" w:color="auto" w:fill="FFFFFF"/>
        <w:spacing w:line="27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ab/>
      </w:r>
      <w:r w:rsidRPr="00B94157">
        <w:rPr>
          <w:rFonts w:ascii="Times New Roman" w:hAnsi="Times New Roman" w:cs="Times New Roman"/>
          <w:sz w:val="24"/>
          <w:szCs w:val="24"/>
        </w:rPr>
        <w:t xml:space="preserve">- наличие бюджетных ассигнований, предусмотренных на осуществление муниципальным учреждением (предприятием) - получателем субсидии капитальных вложений в объекты капитального строительства муниципальной собственности </w:t>
      </w:r>
      <w:r>
        <w:rPr>
          <w:rFonts w:ascii="Times New Roman" w:hAnsi="Times New Roman" w:cs="Times New Roman"/>
          <w:sz w:val="24"/>
          <w:szCs w:val="24"/>
        </w:rPr>
        <w:t>Кемского</w:t>
      </w:r>
      <w:r w:rsidRPr="00B94157">
        <w:rPr>
          <w:rFonts w:ascii="Times New Roman" w:hAnsi="Times New Roman" w:cs="Times New Roman"/>
          <w:sz w:val="24"/>
          <w:szCs w:val="24"/>
        </w:rPr>
        <w:t xml:space="preserve"> муниципального округа или приобретение объектов недвижимого имущества в собственность </w:t>
      </w:r>
      <w:r>
        <w:rPr>
          <w:rFonts w:ascii="Times New Roman" w:hAnsi="Times New Roman" w:cs="Times New Roman"/>
          <w:sz w:val="24"/>
          <w:szCs w:val="24"/>
        </w:rPr>
        <w:t>Кемского</w:t>
      </w:r>
      <w:r w:rsidRPr="00B94157">
        <w:rPr>
          <w:rFonts w:ascii="Times New Roman" w:hAnsi="Times New Roman" w:cs="Times New Roman"/>
          <w:sz w:val="24"/>
          <w:szCs w:val="24"/>
        </w:rPr>
        <w:t xml:space="preserve"> муниципального округа решением Совета </w:t>
      </w:r>
      <w:r>
        <w:rPr>
          <w:rFonts w:ascii="Times New Roman" w:hAnsi="Times New Roman" w:cs="Times New Roman"/>
          <w:sz w:val="24"/>
          <w:szCs w:val="24"/>
        </w:rPr>
        <w:t>Кемского</w:t>
      </w:r>
      <w:r w:rsidRPr="00B94157">
        <w:rPr>
          <w:rFonts w:ascii="Times New Roman" w:hAnsi="Times New Roman" w:cs="Times New Roman"/>
          <w:sz w:val="24"/>
          <w:szCs w:val="24"/>
        </w:rPr>
        <w:t xml:space="preserve"> муниципального округа о бюджете на соответствующий финансовый год, и утвержденных лимитов бюджетных обязательств на указанные цели;</w:t>
      </w:r>
    </w:p>
    <w:p w:rsidR="00B94157" w:rsidRPr="00B94157" w:rsidRDefault="00B94157" w:rsidP="00B94157">
      <w:pPr>
        <w:pStyle w:val="HTML"/>
        <w:shd w:val="clear" w:color="auto" w:fill="FFFFFF"/>
        <w:spacing w:line="27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ab/>
      </w:r>
      <w:r w:rsidRPr="00B94157">
        <w:rPr>
          <w:rFonts w:ascii="Times New Roman" w:hAnsi="Times New Roman" w:cs="Times New Roman"/>
          <w:sz w:val="24"/>
          <w:szCs w:val="24"/>
        </w:rPr>
        <w:t xml:space="preserve">- наличие соглашения о предоставлении субсидии, заключенного между главным распорядителем средств бюджета </w:t>
      </w:r>
      <w:r>
        <w:rPr>
          <w:rFonts w:ascii="Times New Roman" w:hAnsi="Times New Roman" w:cs="Times New Roman"/>
          <w:sz w:val="24"/>
          <w:szCs w:val="24"/>
        </w:rPr>
        <w:t xml:space="preserve">Кемского </w:t>
      </w:r>
      <w:r w:rsidRPr="00B94157">
        <w:rPr>
          <w:rFonts w:ascii="Times New Roman" w:hAnsi="Times New Roman" w:cs="Times New Roman"/>
          <w:sz w:val="24"/>
          <w:szCs w:val="24"/>
        </w:rPr>
        <w:t>муниципального округа и муниципальным учреждением (предприятием) - получателем субсидии.</w:t>
      </w:r>
    </w:p>
    <w:p w:rsidR="00D156BA" w:rsidRPr="00D156BA" w:rsidRDefault="00D156BA" w:rsidP="00B94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rPr>
      </w:pPr>
    </w:p>
    <w:p w:rsidR="00E16CB6" w:rsidRDefault="00B94157" w:rsidP="00B94157">
      <w:pPr>
        <w:pStyle w:val="a3"/>
        <w:spacing w:after="120" w:line="276" w:lineRule="auto"/>
        <w:ind w:left="0" w:firstLine="567"/>
        <w:jc w:val="center"/>
        <w:rPr>
          <w:sz w:val="24"/>
          <w:szCs w:val="24"/>
        </w:rPr>
      </w:pPr>
      <w:r>
        <w:rPr>
          <w:sz w:val="24"/>
          <w:szCs w:val="24"/>
          <w:lang w:val="en-US"/>
        </w:rPr>
        <w:t>V</w:t>
      </w:r>
      <w:r>
        <w:rPr>
          <w:sz w:val="24"/>
          <w:szCs w:val="24"/>
        </w:rPr>
        <w:t>. Порядок предоставления Субсидии</w:t>
      </w:r>
    </w:p>
    <w:p w:rsidR="00B94157" w:rsidRPr="00B94157" w:rsidRDefault="00B94157" w:rsidP="00B94157">
      <w:pPr>
        <w:pStyle w:val="HTML"/>
        <w:shd w:val="clear" w:color="auto" w:fill="FFFFFF"/>
        <w:spacing w:line="27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ab/>
      </w:r>
      <w:r w:rsidRPr="00B94157">
        <w:rPr>
          <w:rFonts w:ascii="Times New Roman" w:hAnsi="Times New Roman" w:cs="Times New Roman"/>
          <w:sz w:val="24"/>
          <w:szCs w:val="24"/>
        </w:rPr>
        <w:t xml:space="preserve">5.1. Предоставление Субсидии муниципальному учреждению (предприятию) осуществляется администрацией </w:t>
      </w:r>
      <w:r>
        <w:rPr>
          <w:rFonts w:ascii="Times New Roman" w:hAnsi="Times New Roman" w:cs="Times New Roman"/>
          <w:sz w:val="24"/>
          <w:szCs w:val="24"/>
        </w:rPr>
        <w:t>Кемского</w:t>
      </w:r>
      <w:r w:rsidRPr="00B94157">
        <w:rPr>
          <w:rFonts w:ascii="Times New Roman" w:hAnsi="Times New Roman" w:cs="Times New Roman"/>
          <w:sz w:val="24"/>
          <w:szCs w:val="24"/>
        </w:rPr>
        <w:t xml:space="preserve"> муниципального округа, осуществляющей полномочия главного распорядителя средств бюджета </w:t>
      </w:r>
      <w:r>
        <w:rPr>
          <w:rFonts w:ascii="Times New Roman" w:hAnsi="Times New Roman" w:cs="Times New Roman"/>
          <w:sz w:val="24"/>
          <w:szCs w:val="24"/>
        </w:rPr>
        <w:t>Кемского</w:t>
      </w:r>
      <w:r w:rsidRPr="00B94157">
        <w:rPr>
          <w:rFonts w:ascii="Times New Roman" w:hAnsi="Times New Roman" w:cs="Times New Roman"/>
          <w:sz w:val="24"/>
          <w:szCs w:val="24"/>
        </w:rPr>
        <w:t xml:space="preserve"> муниципального округа в отношении муниципального учреждения (предприятия) (далее - главный распорядитель бюджетных средств).</w:t>
      </w:r>
    </w:p>
    <w:p w:rsidR="00B94157" w:rsidRPr="00B94157" w:rsidRDefault="00B94157" w:rsidP="00B94157">
      <w:pPr>
        <w:pStyle w:val="HTML"/>
        <w:shd w:val="clear" w:color="auto" w:fill="FFFFFF"/>
        <w:spacing w:line="27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ab/>
      </w:r>
      <w:r w:rsidRPr="00B94157">
        <w:rPr>
          <w:rFonts w:ascii="Times New Roman" w:hAnsi="Times New Roman" w:cs="Times New Roman"/>
          <w:sz w:val="24"/>
          <w:szCs w:val="24"/>
        </w:rPr>
        <w:t>5.2. Субсидия предоставляется в соответствии с соглашением, заключенным между главным распорядителем бюджетных средств и муниципальным учреждением (предприятием) (далее - соглашение) по типовой форме, предусмотренной приложением к настоящему Порядку.</w:t>
      </w:r>
    </w:p>
    <w:p w:rsidR="00B94157" w:rsidRPr="00B94157" w:rsidRDefault="00B94157" w:rsidP="00B94157">
      <w:pPr>
        <w:pStyle w:val="HTML"/>
        <w:shd w:val="clear" w:color="auto" w:fill="FFFFFF"/>
        <w:spacing w:line="270" w:lineRule="atLeast"/>
        <w:jc w:val="both"/>
        <w:textAlignment w:val="baseline"/>
        <w:rPr>
          <w:rFonts w:ascii="Times New Roman" w:hAnsi="Times New Roman" w:cs="Times New Roman"/>
          <w:sz w:val="24"/>
          <w:szCs w:val="24"/>
        </w:rPr>
      </w:pPr>
      <w:r w:rsidRPr="00B94157">
        <w:rPr>
          <w:rFonts w:ascii="Times New Roman" w:hAnsi="Times New Roman" w:cs="Times New Roman"/>
          <w:sz w:val="24"/>
          <w:szCs w:val="24"/>
        </w:rPr>
        <w:t>При исполнении расходных обязательств, в целях софинансирования которых из федерального бюджета предоставляются межбюджетные трансферты, Субсидия предоставляется в соответствии с соглашением, заключенным между главным распорядителем бюджетных средств и муниципальным учреждением (предприятием) по форме, размещенной в государственной интегрированной информационной системе управления общественными финансами "Электронный бюджет".</w:t>
      </w:r>
    </w:p>
    <w:p w:rsidR="00B94157" w:rsidRPr="00B94157" w:rsidRDefault="00B94157" w:rsidP="00B94157">
      <w:pPr>
        <w:pStyle w:val="HTML"/>
        <w:shd w:val="clear" w:color="auto" w:fill="FFFFFF"/>
        <w:spacing w:line="27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ab/>
      </w:r>
      <w:r w:rsidRPr="00B94157">
        <w:rPr>
          <w:rFonts w:ascii="Times New Roman" w:hAnsi="Times New Roman" w:cs="Times New Roman"/>
          <w:sz w:val="24"/>
          <w:szCs w:val="24"/>
        </w:rPr>
        <w:t>5.3. С целью получения Субсидии муниципальное учреждение (предприятие) направляет главному распорядителю бюджетных средств заявку на перечисление Субсидии с приложением документов, подтверждающих возникновение денежных обязательств (договоры, сметы, акты выполненных работ, счета - фактуры и иные документы).</w:t>
      </w:r>
    </w:p>
    <w:p w:rsidR="00B94157" w:rsidRPr="00B94157" w:rsidRDefault="00B94157" w:rsidP="00B94157">
      <w:pPr>
        <w:pStyle w:val="HTML"/>
        <w:shd w:val="clear" w:color="auto" w:fill="FFFFFF"/>
        <w:spacing w:line="27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ab/>
      </w:r>
      <w:r w:rsidRPr="00B94157">
        <w:rPr>
          <w:rFonts w:ascii="Times New Roman" w:hAnsi="Times New Roman" w:cs="Times New Roman"/>
          <w:sz w:val="24"/>
          <w:szCs w:val="24"/>
        </w:rPr>
        <w:t xml:space="preserve">5.4. Главный распорядитель бюджетных средств осуществляет проверку представленных документов и направляет в финансовое управление администрации </w:t>
      </w:r>
      <w:r>
        <w:rPr>
          <w:rFonts w:ascii="Times New Roman" w:hAnsi="Times New Roman" w:cs="Times New Roman"/>
          <w:sz w:val="24"/>
          <w:szCs w:val="24"/>
        </w:rPr>
        <w:t>Кемского</w:t>
      </w:r>
      <w:r w:rsidRPr="00B94157">
        <w:rPr>
          <w:rFonts w:ascii="Times New Roman" w:hAnsi="Times New Roman" w:cs="Times New Roman"/>
          <w:sz w:val="24"/>
          <w:szCs w:val="24"/>
        </w:rPr>
        <w:t xml:space="preserve"> муниципального округа (далее – финансовое управление) сводную заявку на финансирование бюджетных расходов, платежные документы на перечисление Субсидии из бюджета </w:t>
      </w:r>
      <w:r>
        <w:rPr>
          <w:rFonts w:ascii="Times New Roman" w:hAnsi="Times New Roman" w:cs="Times New Roman"/>
          <w:sz w:val="24"/>
          <w:szCs w:val="24"/>
        </w:rPr>
        <w:t xml:space="preserve">Кемского </w:t>
      </w:r>
      <w:r w:rsidRPr="00B94157">
        <w:rPr>
          <w:rFonts w:ascii="Times New Roman" w:hAnsi="Times New Roman" w:cs="Times New Roman"/>
          <w:sz w:val="24"/>
          <w:szCs w:val="24"/>
        </w:rPr>
        <w:t>муниципального округа, соглашение о предоставлении Субсидии, заключенное между муниципальным учреждением (предприятием) и главным распорядителем бюджетных средств.</w:t>
      </w:r>
    </w:p>
    <w:p w:rsidR="00B94157" w:rsidRPr="00B94157" w:rsidRDefault="00B94157" w:rsidP="00B94157">
      <w:pPr>
        <w:pStyle w:val="HTML"/>
        <w:shd w:val="clear" w:color="auto" w:fill="FFFFFF"/>
        <w:spacing w:line="27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ab/>
      </w:r>
      <w:r w:rsidRPr="00B94157">
        <w:rPr>
          <w:rFonts w:ascii="Times New Roman" w:hAnsi="Times New Roman" w:cs="Times New Roman"/>
          <w:sz w:val="24"/>
          <w:szCs w:val="24"/>
        </w:rPr>
        <w:t xml:space="preserve">5.5. Главный распорядитель бюджетных средств осуществляет перечисление Субсидии: муниципальному учреждению на лицевой счет, открытый в </w:t>
      </w:r>
      <w:r>
        <w:rPr>
          <w:rFonts w:ascii="Times New Roman" w:hAnsi="Times New Roman" w:cs="Times New Roman"/>
          <w:sz w:val="24"/>
          <w:szCs w:val="24"/>
        </w:rPr>
        <w:t xml:space="preserve">Управлении федерального </w:t>
      </w:r>
      <w:r w:rsidRPr="00B94157">
        <w:rPr>
          <w:rFonts w:ascii="Times New Roman" w:hAnsi="Times New Roman" w:cs="Times New Roman"/>
          <w:sz w:val="24"/>
          <w:szCs w:val="24"/>
        </w:rPr>
        <w:t>казначейств</w:t>
      </w:r>
      <w:r>
        <w:rPr>
          <w:rFonts w:ascii="Times New Roman" w:hAnsi="Times New Roman" w:cs="Times New Roman"/>
          <w:sz w:val="24"/>
          <w:szCs w:val="24"/>
        </w:rPr>
        <w:t>а по Республике Карелия</w:t>
      </w:r>
      <w:r w:rsidRPr="00B94157">
        <w:rPr>
          <w:rFonts w:ascii="Times New Roman" w:hAnsi="Times New Roman" w:cs="Times New Roman"/>
          <w:sz w:val="24"/>
          <w:szCs w:val="24"/>
        </w:rPr>
        <w:t>; муниципальному унитарному предприятию на расчетный счет, открытый в учреждениях Центрального банка Российской Федерации или кредитных организациях, в течение трех рабочих дней.</w:t>
      </w:r>
    </w:p>
    <w:p w:rsidR="00B94157" w:rsidRPr="00B94157" w:rsidRDefault="00B94157" w:rsidP="00B94157">
      <w:pPr>
        <w:pStyle w:val="HTML"/>
        <w:shd w:val="clear" w:color="auto" w:fill="FFFFFF"/>
        <w:spacing w:line="27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ab/>
      </w:r>
      <w:r w:rsidRPr="00B94157">
        <w:rPr>
          <w:rFonts w:ascii="Times New Roman" w:hAnsi="Times New Roman" w:cs="Times New Roman"/>
          <w:sz w:val="24"/>
          <w:szCs w:val="24"/>
        </w:rPr>
        <w:t>5.6. Муниципальное учреждение (предприятие) для перечисления средств на счет предоставляет в финансовое управление платежные документы и документы, подтверждающие возникновение обязательств (договоры, сметы, акты выполненных работ, счета - фактуры и иные документы).</w:t>
      </w:r>
    </w:p>
    <w:p w:rsidR="00B94157" w:rsidRPr="00B94157" w:rsidRDefault="00B94157" w:rsidP="00B94157">
      <w:pPr>
        <w:pStyle w:val="HTML"/>
        <w:shd w:val="clear" w:color="auto" w:fill="FFFFFF"/>
        <w:spacing w:line="27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ab/>
      </w:r>
      <w:r w:rsidRPr="00B94157">
        <w:rPr>
          <w:rFonts w:ascii="Times New Roman" w:hAnsi="Times New Roman" w:cs="Times New Roman"/>
          <w:sz w:val="24"/>
          <w:szCs w:val="24"/>
        </w:rPr>
        <w:t>5.7. Финансовое управление проверяет представленные документы и осуществляет санкционирование кассовых выплат.</w:t>
      </w:r>
    </w:p>
    <w:p w:rsidR="00B94157" w:rsidRDefault="00B94157" w:rsidP="00B94157">
      <w:pPr>
        <w:pStyle w:val="a3"/>
        <w:spacing w:after="120" w:line="276" w:lineRule="auto"/>
        <w:ind w:left="0" w:firstLine="567"/>
        <w:jc w:val="both"/>
        <w:rPr>
          <w:sz w:val="24"/>
          <w:szCs w:val="24"/>
        </w:rPr>
      </w:pPr>
    </w:p>
    <w:p w:rsidR="00B94157" w:rsidRDefault="000A71E3" w:rsidP="000A71E3">
      <w:pPr>
        <w:pStyle w:val="a3"/>
        <w:spacing w:after="120" w:line="276" w:lineRule="auto"/>
        <w:ind w:left="0" w:firstLine="567"/>
        <w:jc w:val="center"/>
        <w:rPr>
          <w:sz w:val="24"/>
          <w:szCs w:val="24"/>
        </w:rPr>
      </w:pPr>
      <w:r>
        <w:rPr>
          <w:sz w:val="24"/>
          <w:szCs w:val="24"/>
          <w:lang w:val="en-US"/>
        </w:rPr>
        <w:t>VI</w:t>
      </w:r>
      <w:r>
        <w:rPr>
          <w:sz w:val="24"/>
          <w:szCs w:val="24"/>
        </w:rPr>
        <w:t>.Порядок предоставления отчета</w:t>
      </w:r>
    </w:p>
    <w:p w:rsidR="000A71E3" w:rsidRPr="000A71E3" w:rsidRDefault="000A71E3" w:rsidP="000A71E3">
      <w:pPr>
        <w:pStyle w:val="HTML"/>
        <w:shd w:val="clear" w:color="auto" w:fill="FFFFFF"/>
        <w:spacing w:line="27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ab/>
      </w:r>
      <w:r w:rsidRPr="000A71E3">
        <w:rPr>
          <w:rFonts w:ascii="Times New Roman" w:hAnsi="Times New Roman" w:cs="Times New Roman"/>
          <w:sz w:val="24"/>
          <w:szCs w:val="24"/>
        </w:rPr>
        <w:t>Муниципальное учреждение (предприятие) предоставляет главному распорядителю бюджетных средств ежеквартально отчет об использовании Субсидии по форме, установленной главным распорядителем бюджетных средств.</w:t>
      </w:r>
    </w:p>
    <w:p w:rsidR="000A71E3" w:rsidRDefault="000A71E3" w:rsidP="000A71E3">
      <w:pPr>
        <w:pStyle w:val="a3"/>
        <w:spacing w:after="120" w:line="276" w:lineRule="auto"/>
        <w:ind w:left="0" w:firstLine="567"/>
        <w:jc w:val="both"/>
        <w:rPr>
          <w:sz w:val="24"/>
          <w:szCs w:val="24"/>
        </w:rPr>
      </w:pPr>
    </w:p>
    <w:p w:rsidR="000A71E3" w:rsidRPr="000A71E3" w:rsidRDefault="000A71E3" w:rsidP="000A71E3">
      <w:pPr>
        <w:spacing w:after="150" w:line="240" w:lineRule="auto"/>
        <w:jc w:val="center"/>
        <w:textAlignment w:val="baseline"/>
        <w:rPr>
          <w:rFonts w:ascii="Times New Roman" w:eastAsia="Times New Roman" w:hAnsi="Times New Roman" w:cs="Times New Roman"/>
          <w:bCs/>
          <w:sz w:val="24"/>
          <w:szCs w:val="24"/>
          <w:lang w:eastAsia="ru-RU"/>
        </w:rPr>
      </w:pPr>
      <w:r w:rsidRPr="000A71E3">
        <w:rPr>
          <w:rFonts w:ascii="Times New Roman" w:eastAsia="Times New Roman" w:hAnsi="Times New Roman" w:cs="Times New Roman"/>
          <w:bCs/>
          <w:sz w:val="24"/>
          <w:szCs w:val="24"/>
          <w:lang w:val="en-US" w:eastAsia="ru-RU"/>
        </w:rPr>
        <w:t>VII</w:t>
      </w:r>
      <w:r w:rsidRPr="000A71E3">
        <w:rPr>
          <w:rFonts w:ascii="Times New Roman" w:eastAsia="Times New Roman" w:hAnsi="Times New Roman" w:cs="Times New Roman"/>
          <w:bCs/>
          <w:sz w:val="24"/>
          <w:szCs w:val="24"/>
          <w:lang w:eastAsia="ru-RU"/>
        </w:rPr>
        <w:t>. Порядок проверки соблюдения условий предоставления Субсидий</w:t>
      </w:r>
    </w:p>
    <w:p w:rsidR="000A71E3" w:rsidRPr="000A71E3" w:rsidRDefault="000A71E3" w:rsidP="000A7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0A71E3">
        <w:rPr>
          <w:rFonts w:ascii="Times New Roman" w:eastAsia="Times New Roman" w:hAnsi="Times New Roman" w:cs="Times New Roman"/>
          <w:sz w:val="24"/>
          <w:szCs w:val="24"/>
          <w:lang w:eastAsia="ru-RU"/>
        </w:rPr>
        <w:t>Проверку соблюдения условий, установленных при предоставлении Субсидий муниципальным учреждениям (предприятиям), осуществляет главный распорядитель бюджетных средств.</w:t>
      </w:r>
    </w:p>
    <w:p w:rsidR="000A71E3" w:rsidRPr="00424386" w:rsidRDefault="000A71E3" w:rsidP="000A71E3">
      <w:pPr>
        <w:pStyle w:val="a3"/>
        <w:spacing w:after="120" w:line="276" w:lineRule="auto"/>
        <w:ind w:left="0" w:firstLine="567"/>
        <w:jc w:val="both"/>
        <w:rPr>
          <w:sz w:val="24"/>
          <w:szCs w:val="24"/>
        </w:rPr>
      </w:pPr>
    </w:p>
    <w:p w:rsidR="000A71E3" w:rsidRDefault="000A71E3" w:rsidP="000A71E3">
      <w:pPr>
        <w:pStyle w:val="a3"/>
        <w:spacing w:after="120" w:line="276" w:lineRule="auto"/>
        <w:ind w:left="0" w:firstLine="567"/>
        <w:jc w:val="center"/>
        <w:rPr>
          <w:sz w:val="24"/>
          <w:szCs w:val="24"/>
        </w:rPr>
      </w:pPr>
      <w:r>
        <w:rPr>
          <w:sz w:val="24"/>
          <w:szCs w:val="24"/>
          <w:lang w:val="en-US"/>
        </w:rPr>
        <w:t>VIII</w:t>
      </w:r>
      <w:r>
        <w:rPr>
          <w:sz w:val="24"/>
          <w:szCs w:val="24"/>
        </w:rPr>
        <w:t>. Порядок возврата Субсидий</w:t>
      </w:r>
    </w:p>
    <w:p w:rsidR="000A71E3" w:rsidRPr="000A71E3" w:rsidRDefault="000A71E3" w:rsidP="000A71E3">
      <w:pPr>
        <w:pStyle w:val="HTML"/>
        <w:shd w:val="clear" w:color="auto" w:fill="FFFFFF"/>
        <w:spacing w:line="27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ab/>
      </w:r>
      <w:r w:rsidRPr="000A71E3">
        <w:rPr>
          <w:rFonts w:ascii="Times New Roman" w:hAnsi="Times New Roman" w:cs="Times New Roman"/>
          <w:sz w:val="24"/>
          <w:szCs w:val="24"/>
        </w:rPr>
        <w:t xml:space="preserve">8.1. В случае установления фактов использования Субсидий не в соответствии с целями и условиями, установленными настоящим Порядком, Субсидии подлежат взысканию в бюджет </w:t>
      </w:r>
      <w:r>
        <w:rPr>
          <w:rFonts w:ascii="Times New Roman" w:hAnsi="Times New Roman" w:cs="Times New Roman"/>
          <w:sz w:val="24"/>
          <w:szCs w:val="24"/>
        </w:rPr>
        <w:t>Кемского</w:t>
      </w:r>
      <w:r w:rsidRPr="000A71E3">
        <w:rPr>
          <w:rFonts w:ascii="Times New Roman" w:hAnsi="Times New Roman" w:cs="Times New Roman"/>
          <w:sz w:val="24"/>
          <w:szCs w:val="24"/>
        </w:rPr>
        <w:t xml:space="preserve"> муниципального округа в порядке, предусмотренном законодательством Российской Федерации.</w:t>
      </w:r>
    </w:p>
    <w:p w:rsidR="000A71E3" w:rsidRPr="000A71E3" w:rsidRDefault="000A71E3" w:rsidP="000A71E3">
      <w:pPr>
        <w:pStyle w:val="HTML"/>
        <w:shd w:val="clear" w:color="auto" w:fill="FFFFFF"/>
        <w:spacing w:line="27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ab/>
      </w:r>
      <w:r w:rsidRPr="000A71E3">
        <w:rPr>
          <w:rFonts w:ascii="Times New Roman" w:hAnsi="Times New Roman" w:cs="Times New Roman"/>
          <w:sz w:val="24"/>
          <w:szCs w:val="24"/>
        </w:rPr>
        <w:t xml:space="preserve">8.2. Не использованные в текущем финансовом году остатки Субсидий подлежат перечислению муниципальными учреждениями (предприятиями) в бюджет </w:t>
      </w:r>
      <w:r>
        <w:rPr>
          <w:rFonts w:ascii="Times New Roman" w:hAnsi="Times New Roman" w:cs="Times New Roman"/>
          <w:sz w:val="24"/>
          <w:szCs w:val="24"/>
        </w:rPr>
        <w:t>Кемского</w:t>
      </w:r>
      <w:r w:rsidRPr="000A71E3">
        <w:rPr>
          <w:rFonts w:ascii="Times New Roman" w:hAnsi="Times New Roman" w:cs="Times New Roman"/>
          <w:sz w:val="24"/>
          <w:szCs w:val="24"/>
        </w:rPr>
        <w:t xml:space="preserve"> муниципального округа. Указанные остатки Субсидий могут использоваться муниципальными учреждениями (предприятиями) в очередном финансовом году при наличии потребности в направлении их на те же цели в соответствии с решением главного распорядителя бюджетных средств.</w:t>
      </w:r>
    </w:p>
    <w:p w:rsidR="000A71E3" w:rsidRDefault="000A71E3" w:rsidP="000A71E3">
      <w:pPr>
        <w:pStyle w:val="a3"/>
        <w:spacing w:after="120" w:line="276" w:lineRule="auto"/>
        <w:ind w:left="0" w:firstLine="567"/>
        <w:jc w:val="both"/>
        <w:rPr>
          <w:sz w:val="24"/>
          <w:szCs w:val="24"/>
        </w:rPr>
      </w:pPr>
    </w:p>
    <w:p w:rsidR="000A71E3" w:rsidRDefault="000A71E3" w:rsidP="000A71E3">
      <w:pPr>
        <w:pStyle w:val="a3"/>
        <w:spacing w:after="120" w:line="276" w:lineRule="auto"/>
        <w:ind w:left="0" w:firstLine="567"/>
        <w:jc w:val="both"/>
        <w:rPr>
          <w:sz w:val="24"/>
          <w:szCs w:val="24"/>
        </w:rPr>
      </w:pPr>
    </w:p>
    <w:p w:rsidR="000A71E3" w:rsidRDefault="000A71E3" w:rsidP="000A71E3">
      <w:pPr>
        <w:pStyle w:val="a3"/>
        <w:spacing w:after="120" w:line="276" w:lineRule="auto"/>
        <w:ind w:left="0" w:firstLine="567"/>
        <w:jc w:val="both"/>
        <w:rPr>
          <w:sz w:val="24"/>
          <w:szCs w:val="24"/>
        </w:rPr>
      </w:pPr>
    </w:p>
    <w:p w:rsidR="000A71E3" w:rsidRDefault="000A71E3" w:rsidP="000A71E3">
      <w:pPr>
        <w:pStyle w:val="a3"/>
        <w:spacing w:after="120" w:line="276" w:lineRule="auto"/>
        <w:ind w:left="0" w:firstLine="567"/>
        <w:jc w:val="both"/>
        <w:rPr>
          <w:sz w:val="24"/>
          <w:szCs w:val="24"/>
        </w:rPr>
      </w:pPr>
    </w:p>
    <w:p w:rsidR="000A71E3" w:rsidRDefault="000A71E3" w:rsidP="000A71E3">
      <w:pPr>
        <w:pStyle w:val="a3"/>
        <w:spacing w:after="120" w:line="276" w:lineRule="auto"/>
        <w:ind w:left="0" w:firstLine="567"/>
        <w:jc w:val="both"/>
        <w:rPr>
          <w:sz w:val="24"/>
          <w:szCs w:val="24"/>
        </w:rPr>
      </w:pPr>
    </w:p>
    <w:p w:rsidR="000A71E3" w:rsidRDefault="000A71E3" w:rsidP="000A71E3">
      <w:pPr>
        <w:pStyle w:val="a3"/>
        <w:spacing w:after="120" w:line="276" w:lineRule="auto"/>
        <w:ind w:left="0" w:firstLine="567"/>
        <w:jc w:val="both"/>
        <w:rPr>
          <w:sz w:val="24"/>
          <w:szCs w:val="24"/>
        </w:rPr>
      </w:pPr>
    </w:p>
    <w:p w:rsidR="000A71E3" w:rsidRDefault="000A71E3" w:rsidP="000A71E3">
      <w:pPr>
        <w:pStyle w:val="a3"/>
        <w:spacing w:after="120" w:line="276" w:lineRule="auto"/>
        <w:ind w:left="0" w:firstLine="567"/>
        <w:jc w:val="both"/>
        <w:rPr>
          <w:sz w:val="24"/>
          <w:szCs w:val="24"/>
        </w:rPr>
      </w:pPr>
    </w:p>
    <w:p w:rsidR="000A71E3" w:rsidRDefault="000A71E3" w:rsidP="000A71E3">
      <w:pPr>
        <w:pStyle w:val="a3"/>
        <w:spacing w:after="120" w:line="276" w:lineRule="auto"/>
        <w:ind w:left="0" w:firstLine="567"/>
        <w:jc w:val="both"/>
        <w:rPr>
          <w:sz w:val="24"/>
          <w:szCs w:val="24"/>
        </w:rPr>
      </w:pPr>
    </w:p>
    <w:p w:rsidR="000A71E3" w:rsidRDefault="000A71E3" w:rsidP="000A71E3">
      <w:pPr>
        <w:pStyle w:val="a3"/>
        <w:spacing w:after="120" w:line="276" w:lineRule="auto"/>
        <w:ind w:left="0" w:firstLine="567"/>
        <w:jc w:val="both"/>
        <w:rPr>
          <w:sz w:val="24"/>
          <w:szCs w:val="24"/>
        </w:rPr>
      </w:pPr>
    </w:p>
    <w:p w:rsidR="000A71E3" w:rsidRDefault="000A71E3" w:rsidP="000A71E3">
      <w:pPr>
        <w:pStyle w:val="a3"/>
        <w:spacing w:after="120" w:line="276" w:lineRule="auto"/>
        <w:ind w:left="0" w:firstLine="567"/>
        <w:jc w:val="both"/>
        <w:rPr>
          <w:sz w:val="24"/>
          <w:szCs w:val="24"/>
        </w:rPr>
      </w:pPr>
    </w:p>
    <w:p w:rsidR="001F01C2" w:rsidRDefault="001F01C2" w:rsidP="000A71E3">
      <w:pPr>
        <w:pStyle w:val="a3"/>
        <w:spacing w:after="120" w:line="276" w:lineRule="auto"/>
        <w:ind w:left="0" w:firstLine="567"/>
        <w:jc w:val="both"/>
        <w:rPr>
          <w:sz w:val="24"/>
          <w:szCs w:val="24"/>
        </w:rPr>
      </w:pPr>
    </w:p>
    <w:p w:rsidR="001F01C2" w:rsidRDefault="001F01C2" w:rsidP="000A71E3">
      <w:pPr>
        <w:pStyle w:val="a3"/>
        <w:spacing w:after="120" w:line="276" w:lineRule="auto"/>
        <w:ind w:left="0" w:firstLine="567"/>
        <w:jc w:val="both"/>
        <w:rPr>
          <w:sz w:val="24"/>
          <w:szCs w:val="24"/>
        </w:rPr>
      </w:pPr>
    </w:p>
    <w:p w:rsidR="001F01C2" w:rsidRDefault="001F01C2" w:rsidP="000A71E3">
      <w:pPr>
        <w:pStyle w:val="a3"/>
        <w:spacing w:after="120" w:line="276" w:lineRule="auto"/>
        <w:ind w:left="0" w:firstLine="567"/>
        <w:jc w:val="both"/>
        <w:rPr>
          <w:sz w:val="24"/>
          <w:szCs w:val="24"/>
        </w:rPr>
      </w:pPr>
    </w:p>
    <w:p w:rsidR="001F01C2" w:rsidRDefault="001F01C2" w:rsidP="000A71E3">
      <w:pPr>
        <w:pStyle w:val="a3"/>
        <w:spacing w:after="120" w:line="276" w:lineRule="auto"/>
        <w:ind w:left="0" w:firstLine="567"/>
        <w:jc w:val="both"/>
        <w:rPr>
          <w:sz w:val="24"/>
          <w:szCs w:val="24"/>
        </w:rPr>
      </w:pPr>
    </w:p>
    <w:p w:rsidR="001F01C2" w:rsidRDefault="001F01C2" w:rsidP="000A71E3">
      <w:pPr>
        <w:pStyle w:val="a3"/>
        <w:spacing w:after="120" w:line="276" w:lineRule="auto"/>
        <w:ind w:left="0" w:firstLine="567"/>
        <w:jc w:val="both"/>
        <w:rPr>
          <w:sz w:val="24"/>
          <w:szCs w:val="24"/>
        </w:rPr>
      </w:pPr>
    </w:p>
    <w:p w:rsidR="001F01C2" w:rsidRDefault="001F01C2" w:rsidP="000A71E3">
      <w:pPr>
        <w:pStyle w:val="a3"/>
        <w:spacing w:after="120" w:line="276" w:lineRule="auto"/>
        <w:ind w:left="0" w:firstLine="567"/>
        <w:jc w:val="both"/>
        <w:rPr>
          <w:sz w:val="24"/>
          <w:szCs w:val="24"/>
        </w:rPr>
      </w:pPr>
    </w:p>
    <w:p w:rsidR="001F01C2" w:rsidRDefault="001F01C2" w:rsidP="000A71E3">
      <w:pPr>
        <w:pStyle w:val="a3"/>
        <w:spacing w:after="120" w:line="276" w:lineRule="auto"/>
        <w:ind w:left="0" w:firstLine="567"/>
        <w:jc w:val="both"/>
        <w:rPr>
          <w:sz w:val="24"/>
          <w:szCs w:val="24"/>
        </w:rPr>
      </w:pPr>
    </w:p>
    <w:p w:rsidR="001F01C2" w:rsidRDefault="001F01C2" w:rsidP="000A71E3">
      <w:pPr>
        <w:pStyle w:val="a3"/>
        <w:spacing w:after="120" w:line="276" w:lineRule="auto"/>
        <w:ind w:left="0" w:firstLine="567"/>
        <w:jc w:val="both"/>
        <w:rPr>
          <w:sz w:val="24"/>
          <w:szCs w:val="24"/>
        </w:rPr>
      </w:pPr>
    </w:p>
    <w:p w:rsidR="001F01C2" w:rsidRDefault="001F01C2" w:rsidP="000A71E3">
      <w:pPr>
        <w:pStyle w:val="a3"/>
        <w:spacing w:after="120" w:line="276" w:lineRule="auto"/>
        <w:ind w:left="0" w:firstLine="567"/>
        <w:jc w:val="both"/>
        <w:rPr>
          <w:sz w:val="24"/>
          <w:szCs w:val="24"/>
        </w:rPr>
      </w:pPr>
    </w:p>
    <w:p w:rsidR="001F01C2" w:rsidRDefault="001F01C2" w:rsidP="000A71E3">
      <w:pPr>
        <w:pStyle w:val="a3"/>
        <w:spacing w:after="120" w:line="276" w:lineRule="auto"/>
        <w:ind w:left="0" w:firstLine="567"/>
        <w:jc w:val="both"/>
        <w:rPr>
          <w:sz w:val="24"/>
          <w:szCs w:val="24"/>
        </w:rPr>
      </w:pPr>
    </w:p>
    <w:p w:rsidR="000A71E3" w:rsidRDefault="000A71E3" w:rsidP="000A71E3">
      <w:pPr>
        <w:pStyle w:val="a3"/>
        <w:spacing w:after="120" w:line="276" w:lineRule="auto"/>
        <w:ind w:left="0" w:firstLine="567"/>
        <w:jc w:val="both"/>
        <w:rPr>
          <w:sz w:val="24"/>
          <w:szCs w:val="24"/>
        </w:rPr>
      </w:pPr>
    </w:p>
    <w:p w:rsidR="000A71E3" w:rsidRDefault="000A71E3" w:rsidP="000A71E3">
      <w:pPr>
        <w:pStyle w:val="a3"/>
        <w:spacing w:after="120" w:line="276" w:lineRule="auto"/>
        <w:ind w:left="0" w:firstLine="567"/>
        <w:jc w:val="both"/>
        <w:rPr>
          <w:sz w:val="24"/>
          <w:szCs w:val="24"/>
        </w:rPr>
      </w:pPr>
    </w:p>
    <w:p w:rsidR="000A71E3" w:rsidRDefault="000A71E3" w:rsidP="000A71E3">
      <w:pPr>
        <w:pStyle w:val="a3"/>
        <w:spacing w:after="120" w:line="276" w:lineRule="auto"/>
        <w:ind w:left="0" w:firstLine="567"/>
        <w:jc w:val="both"/>
        <w:rPr>
          <w:sz w:val="24"/>
          <w:szCs w:val="24"/>
        </w:rPr>
      </w:pPr>
    </w:p>
    <w:p w:rsidR="000A71E3" w:rsidRDefault="000A71E3" w:rsidP="000A71E3">
      <w:pPr>
        <w:pStyle w:val="a3"/>
        <w:spacing w:after="120" w:line="276" w:lineRule="auto"/>
        <w:ind w:left="0" w:firstLine="567"/>
        <w:jc w:val="both"/>
        <w:rPr>
          <w:sz w:val="24"/>
          <w:szCs w:val="24"/>
        </w:rPr>
      </w:pPr>
    </w:p>
    <w:p w:rsidR="000A71E3" w:rsidRDefault="000A71E3" w:rsidP="000A71E3">
      <w:pPr>
        <w:pStyle w:val="a3"/>
        <w:spacing w:after="120" w:line="276" w:lineRule="auto"/>
        <w:ind w:left="0" w:firstLine="567"/>
        <w:jc w:val="both"/>
        <w:rPr>
          <w:sz w:val="24"/>
          <w:szCs w:val="24"/>
        </w:rPr>
      </w:pPr>
    </w:p>
    <w:p w:rsidR="000A71E3" w:rsidRDefault="000A71E3" w:rsidP="000A71E3">
      <w:pPr>
        <w:pStyle w:val="a3"/>
        <w:spacing w:after="120" w:line="276" w:lineRule="auto"/>
        <w:ind w:left="0" w:firstLine="567"/>
        <w:jc w:val="right"/>
        <w:rPr>
          <w:sz w:val="24"/>
          <w:szCs w:val="24"/>
        </w:rPr>
      </w:pPr>
      <w:r>
        <w:rPr>
          <w:sz w:val="24"/>
          <w:szCs w:val="24"/>
        </w:rPr>
        <w:lastRenderedPageBreak/>
        <w:t>Приложение к Порядку</w:t>
      </w:r>
    </w:p>
    <w:p w:rsidR="001F01C2" w:rsidRDefault="001F01C2" w:rsidP="000A71E3">
      <w:pPr>
        <w:pStyle w:val="HTML"/>
        <w:shd w:val="clear" w:color="auto" w:fill="FFFFFF"/>
        <w:spacing w:line="270" w:lineRule="atLeast"/>
        <w:jc w:val="center"/>
        <w:textAlignment w:val="baseline"/>
        <w:rPr>
          <w:rFonts w:ascii="Times New Roman" w:hAnsi="Times New Roman" w:cs="Times New Roman"/>
          <w:sz w:val="24"/>
          <w:szCs w:val="24"/>
        </w:rPr>
      </w:pPr>
    </w:p>
    <w:p w:rsidR="001F01C2" w:rsidRDefault="001F01C2" w:rsidP="000A71E3">
      <w:pPr>
        <w:pStyle w:val="HTML"/>
        <w:shd w:val="clear" w:color="auto" w:fill="FFFFFF"/>
        <w:spacing w:line="270" w:lineRule="atLeast"/>
        <w:jc w:val="center"/>
        <w:textAlignment w:val="baseline"/>
        <w:rPr>
          <w:rFonts w:ascii="Times New Roman" w:hAnsi="Times New Roman" w:cs="Times New Roman"/>
          <w:sz w:val="24"/>
          <w:szCs w:val="24"/>
        </w:rPr>
      </w:pPr>
    </w:p>
    <w:p w:rsidR="000A71E3" w:rsidRPr="000A71E3" w:rsidRDefault="000A71E3" w:rsidP="000A71E3">
      <w:pPr>
        <w:pStyle w:val="HTML"/>
        <w:shd w:val="clear" w:color="auto" w:fill="FFFFFF"/>
        <w:spacing w:line="270" w:lineRule="atLeast"/>
        <w:jc w:val="center"/>
        <w:textAlignment w:val="baseline"/>
        <w:rPr>
          <w:rFonts w:ascii="Times New Roman" w:hAnsi="Times New Roman" w:cs="Times New Roman"/>
          <w:sz w:val="24"/>
          <w:szCs w:val="24"/>
        </w:rPr>
      </w:pPr>
      <w:r w:rsidRPr="000A71E3">
        <w:rPr>
          <w:rFonts w:ascii="Times New Roman" w:hAnsi="Times New Roman" w:cs="Times New Roman"/>
          <w:sz w:val="24"/>
          <w:szCs w:val="24"/>
        </w:rPr>
        <w:t>СОГЛАШЕНИЕ</w:t>
      </w:r>
    </w:p>
    <w:p w:rsidR="000A71E3" w:rsidRDefault="000A71E3" w:rsidP="000A71E3">
      <w:pPr>
        <w:pStyle w:val="HTML"/>
        <w:shd w:val="clear" w:color="auto" w:fill="FFFFFF"/>
        <w:spacing w:line="270" w:lineRule="atLeast"/>
        <w:textAlignment w:val="baseline"/>
        <w:rPr>
          <w:rFonts w:ascii="Arial" w:hAnsi="Arial" w:cs="Arial"/>
          <w:color w:val="494949"/>
          <w:sz w:val="23"/>
          <w:szCs w:val="23"/>
        </w:rPr>
      </w:pPr>
    </w:p>
    <w:p w:rsidR="000A71E3" w:rsidRDefault="000A71E3" w:rsidP="000A71E3">
      <w:pPr>
        <w:pStyle w:val="HTML"/>
        <w:shd w:val="clear" w:color="auto" w:fill="FFFFFF"/>
        <w:spacing w:line="270" w:lineRule="atLeast"/>
        <w:jc w:val="center"/>
        <w:textAlignment w:val="baseline"/>
        <w:rPr>
          <w:rFonts w:ascii="Times New Roman" w:hAnsi="Times New Roman" w:cs="Times New Roman"/>
          <w:sz w:val="24"/>
          <w:szCs w:val="24"/>
        </w:rPr>
      </w:pPr>
      <w:r w:rsidRPr="000A71E3">
        <w:rPr>
          <w:rFonts w:ascii="Times New Roman" w:hAnsi="Times New Roman" w:cs="Times New Roman"/>
          <w:sz w:val="24"/>
          <w:szCs w:val="24"/>
        </w:rPr>
        <w:t>о предоставлении субсидии на осуществление капитальных вложений в объекты капитального строительства муниципальной собственности Кемского муниципального округа (приобретение объектов недвижимого имущества в собственность Кемского муниципального округа муниципальными бюджетными (автономными) учреждениями, муниципальными унитарными предприятиями</w:t>
      </w:r>
    </w:p>
    <w:p w:rsidR="000A71E3" w:rsidRPr="000A71E3" w:rsidRDefault="000A71E3" w:rsidP="000A71E3">
      <w:pPr>
        <w:pStyle w:val="HTML"/>
        <w:shd w:val="clear" w:color="auto" w:fill="FFFFFF"/>
        <w:spacing w:line="270" w:lineRule="atLeast"/>
        <w:jc w:val="center"/>
        <w:textAlignment w:val="baseline"/>
        <w:rPr>
          <w:rFonts w:ascii="Times New Roman" w:hAnsi="Times New Roman" w:cs="Times New Roman"/>
          <w:sz w:val="24"/>
          <w:szCs w:val="24"/>
        </w:rPr>
      </w:pPr>
    </w:p>
    <w:p w:rsidR="000A71E3" w:rsidRPr="001F01C2" w:rsidRDefault="000A71E3" w:rsidP="000A71E3">
      <w:pPr>
        <w:pStyle w:val="HTML"/>
        <w:shd w:val="clear" w:color="auto" w:fill="FFFFFF"/>
        <w:spacing w:line="270" w:lineRule="atLeast"/>
        <w:jc w:val="right"/>
        <w:textAlignment w:val="baseline"/>
        <w:rPr>
          <w:rFonts w:ascii="Times New Roman" w:hAnsi="Times New Roman" w:cs="Times New Roman"/>
          <w:color w:val="494949"/>
          <w:sz w:val="24"/>
          <w:szCs w:val="24"/>
        </w:rPr>
      </w:pPr>
      <w:r w:rsidRPr="001F01C2">
        <w:rPr>
          <w:rFonts w:ascii="Times New Roman" w:hAnsi="Times New Roman" w:cs="Times New Roman"/>
          <w:color w:val="494949"/>
          <w:sz w:val="24"/>
          <w:szCs w:val="24"/>
        </w:rPr>
        <w:t>"___" ___________ 20__ г.</w:t>
      </w:r>
    </w:p>
    <w:p w:rsidR="000A71E3" w:rsidRDefault="000A71E3" w:rsidP="000A71E3">
      <w:pPr>
        <w:pStyle w:val="HTML"/>
        <w:shd w:val="clear" w:color="auto" w:fill="FFFFFF"/>
        <w:spacing w:line="270" w:lineRule="atLeast"/>
        <w:textAlignment w:val="baseline"/>
        <w:rPr>
          <w:rFonts w:ascii="Arial" w:hAnsi="Arial" w:cs="Arial"/>
          <w:color w:val="494949"/>
          <w:sz w:val="23"/>
          <w:szCs w:val="23"/>
        </w:rPr>
      </w:pPr>
    </w:p>
    <w:p w:rsidR="000A71E3" w:rsidRDefault="000A71E3" w:rsidP="000A71E3">
      <w:pPr>
        <w:pStyle w:val="HTML"/>
        <w:shd w:val="clear" w:color="auto" w:fill="FFFFFF"/>
        <w:spacing w:line="270" w:lineRule="atLeast"/>
        <w:jc w:val="both"/>
        <w:textAlignment w:val="baseline"/>
        <w:rPr>
          <w:rFonts w:ascii="Arial" w:hAnsi="Arial" w:cs="Arial"/>
          <w:color w:val="494949"/>
          <w:sz w:val="23"/>
          <w:szCs w:val="23"/>
        </w:rPr>
      </w:pPr>
      <w:r>
        <w:rPr>
          <w:rFonts w:ascii="Arial" w:hAnsi="Arial" w:cs="Arial"/>
          <w:color w:val="494949"/>
          <w:sz w:val="23"/>
          <w:szCs w:val="23"/>
        </w:rPr>
        <w:t>________________________________________________________________</w:t>
      </w:r>
    </w:p>
    <w:p w:rsidR="000A71E3" w:rsidRDefault="000A71E3" w:rsidP="000A71E3">
      <w:pPr>
        <w:pStyle w:val="HTML"/>
        <w:shd w:val="clear" w:color="auto" w:fill="FFFFFF"/>
        <w:spacing w:line="270" w:lineRule="atLeast"/>
        <w:textAlignment w:val="baseline"/>
        <w:rPr>
          <w:rFonts w:ascii="Arial" w:hAnsi="Arial" w:cs="Arial"/>
          <w:color w:val="494949"/>
          <w:sz w:val="23"/>
          <w:szCs w:val="23"/>
        </w:rPr>
      </w:pPr>
    </w:p>
    <w:p w:rsidR="000A71E3" w:rsidRPr="000A71E3" w:rsidRDefault="000A71E3" w:rsidP="000A71E3">
      <w:pPr>
        <w:pStyle w:val="HTML"/>
        <w:shd w:val="clear" w:color="auto" w:fill="FFFFFF"/>
        <w:spacing w:line="270" w:lineRule="atLeast"/>
        <w:jc w:val="both"/>
        <w:textAlignment w:val="baseline"/>
        <w:rPr>
          <w:rFonts w:ascii="Times New Roman" w:hAnsi="Times New Roman" w:cs="Times New Roman"/>
          <w:sz w:val="24"/>
          <w:szCs w:val="24"/>
        </w:rPr>
      </w:pPr>
      <w:r w:rsidRPr="000A71E3">
        <w:rPr>
          <w:rFonts w:ascii="Times New Roman" w:hAnsi="Times New Roman" w:cs="Times New Roman"/>
          <w:sz w:val="24"/>
          <w:szCs w:val="24"/>
        </w:rPr>
        <w:t xml:space="preserve">наименование органа администрации </w:t>
      </w:r>
      <w:r>
        <w:rPr>
          <w:rFonts w:ascii="Times New Roman" w:hAnsi="Times New Roman" w:cs="Times New Roman"/>
          <w:sz w:val="24"/>
          <w:szCs w:val="24"/>
        </w:rPr>
        <w:t>Кемского</w:t>
      </w:r>
      <w:r w:rsidRPr="000A71E3">
        <w:rPr>
          <w:rFonts w:ascii="Times New Roman" w:hAnsi="Times New Roman" w:cs="Times New Roman"/>
          <w:sz w:val="24"/>
          <w:szCs w:val="24"/>
        </w:rPr>
        <w:t xml:space="preserve"> муниципального округа, осуществляющего полномочия главного распорядителя средств бюджета </w:t>
      </w:r>
      <w:r>
        <w:rPr>
          <w:rFonts w:ascii="Times New Roman" w:hAnsi="Times New Roman" w:cs="Times New Roman"/>
          <w:sz w:val="24"/>
          <w:szCs w:val="24"/>
        </w:rPr>
        <w:t xml:space="preserve">Кемского </w:t>
      </w:r>
      <w:r w:rsidRPr="000A71E3">
        <w:rPr>
          <w:rFonts w:ascii="Times New Roman" w:hAnsi="Times New Roman" w:cs="Times New Roman"/>
          <w:sz w:val="24"/>
          <w:szCs w:val="24"/>
        </w:rPr>
        <w:t>муниципального округа в отношении муниципального бюджетного (автономного) учреждения, муниципального унитарного предприятия, наименование главного распорядителя бюджетных средств</w:t>
      </w:r>
    </w:p>
    <w:p w:rsidR="000A71E3" w:rsidRDefault="000A71E3" w:rsidP="000A71E3">
      <w:pPr>
        <w:pStyle w:val="HTML"/>
        <w:shd w:val="clear" w:color="auto" w:fill="FFFFFF"/>
        <w:spacing w:line="270" w:lineRule="atLeast"/>
        <w:jc w:val="both"/>
        <w:textAlignment w:val="baseline"/>
        <w:rPr>
          <w:rFonts w:ascii="Times New Roman" w:hAnsi="Times New Roman" w:cs="Times New Roman"/>
          <w:sz w:val="24"/>
          <w:szCs w:val="24"/>
        </w:rPr>
      </w:pPr>
      <w:r w:rsidRPr="000A71E3">
        <w:rPr>
          <w:rFonts w:ascii="Times New Roman" w:hAnsi="Times New Roman" w:cs="Times New Roman"/>
          <w:sz w:val="24"/>
          <w:szCs w:val="24"/>
        </w:rPr>
        <w:t xml:space="preserve">именуемый в дальнейшем </w:t>
      </w:r>
      <w:r>
        <w:rPr>
          <w:rFonts w:ascii="Times New Roman" w:hAnsi="Times New Roman" w:cs="Times New Roman"/>
          <w:sz w:val="24"/>
          <w:szCs w:val="24"/>
        </w:rPr>
        <w:t>«</w:t>
      </w:r>
      <w:r w:rsidRPr="000A71E3">
        <w:rPr>
          <w:rFonts w:ascii="Times New Roman" w:hAnsi="Times New Roman" w:cs="Times New Roman"/>
          <w:sz w:val="24"/>
          <w:szCs w:val="24"/>
        </w:rPr>
        <w:t>Главный распорядитель бюджетных средств</w:t>
      </w:r>
      <w:r>
        <w:rPr>
          <w:rFonts w:ascii="Times New Roman" w:hAnsi="Times New Roman" w:cs="Times New Roman"/>
          <w:sz w:val="24"/>
          <w:szCs w:val="24"/>
        </w:rPr>
        <w:t>»</w:t>
      </w:r>
      <w:r w:rsidRPr="000A71E3">
        <w:rPr>
          <w:rFonts w:ascii="Times New Roman" w:hAnsi="Times New Roman" w:cs="Times New Roman"/>
          <w:sz w:val="24"/>
          <w:szCs w:val="24"/>
        </w:rPr>
        <w:t xml:space="preserve">, в лице </w:t>
      </w:r>
    </w:p>
    <w:p w:rsidR="000A71E3" w:rsidRDefault="000A71E3" w:rsidP="000A71E3">
      <w:pPr>
        <w:pStyle w:val="HTML"/>
        <w:shd w:val="clear" w:color="auto" w:fill="FFFFFF"/>
        <w:spacing w:line="270" w:lineRule="atLeast"/>
        <w:jc w:val="both"/>
        <w:textAlignment w:val="baseline"/>
        <w:rPr>
          <w:rFonts w:ascii="Times New Roman" w:hAnsi="Times New Roman" w:cs="Times New Roman"/>
          <w:sz w:val="24"/>
          <w:szCs w:val="24"/>
        </w:rPr>
      </w:pPr>
    </w:p>
    <w:p w:rsidR="001F01C2" w:rsidRDefault="000A71E3" w:rsidP="000A71E3">
      <w:pPr>
        <w:pStyle w:val="HTML"/>
        <w:shd w:val="clear" w:color="auto" w:fill="FFFFFF"/>
        <w:spacing w:line="270" w:lineRule="atLeast"/>
        <w:jc w:val="both"/>
        <w:textAlignment w:val="baseline"/>
        <w:rPr>
          <w:rFonts w:ascii="Times New Roman" w:hAnsi="Times New Roman" w:cs="Times New Roman"/>
          <w:sz w:val="24"/>
          <w:szCs w:val="24"/>
        </w:rPr>
      </w:pPr>
      <w:r w:rsidRPr="000A71E3">
        <w:rPr>
          <w:rFonts w:ascii="Times New Roman" w:hAnsi="Times New Roman" w:cs="Times New Roman"/>
          <w:sz w:val="24"/>
          <w:szCs w:val="24"/>
        </w:rPr>
        <w:t>____</w:t>
      </w:r>
      <w:r w:rsidR="001F01C2">
        <w:rPr>
          <w:rFonts w:ascii="Times New Roman" w:hAnsi="Times New Roman" w:cs="Times New Roman"/>
          <w:sz w:val="24"/>
          <w:szCs w:val="24"/>
        </w:rPr>
        <w:t>________________________</w:t>
      </w:r>
      <w:r w:rsidRPr="000A71E3">
        <w:rPr>
          <w:rFonts w:ascii="Times New Roman" w:hAnsi="Times New Roman" w:cs="Times New Roman"/>
          <w:sz w:val="24"/>
          <w:szCs w:val="24"/>
        </w:rPr>
        <w:t>___________________</w:t>
      </w:r>
      <w:r w:rsidR="001F01C2">
        <w:rPr>
          <w:rFonts w:ascii="Times New Roman" w:hAnsi="Times New Roman" w:cs="Times New Roman"/>
          <w:sz w:val="24"/>
          <w:szCs w:val="24"/>
        </w:rPr>
        <w:t>______________________________,</w:t>
      </w:r>
    </w:p>
    <w:p w:rsidR="001F01C2" w:rsidRDefault="001F01C2" w:rsidP="000A71E3">
      <w:pPr>
        <w:pStyle w:val="HTML"/>
        <w:shd w:val="clear" w:color="auto" w:fill="FFFFFF"/>
        <w:spacing w:line="270" w:lineRule="atLeast"/>
        <w:jc w:val="both"/>
        <w:textAlignment w:val="baseline"/>
        <w:rPr>
          <w:rFonts w:ascii="Times New Roman" w:hAnsi="Times New Roman" w:cs="Times New Roman"/>
          <w:sz w:val="24"/>
          <w:szCs w:val="24"/>
        </w:rPr>
      </w:pPr>
    </w:p>
    <w:p w:rsidR="001F01C2" w:rsidRDefault="000A71E3" w:rsidP="000A71E3">
      <w:pPr>
        <w:pStyle w:val="HTML"/>
        <w:shd w:val="clear" w:color="auto" w:fill="FFFFFF"/>
        <w:spacing w:line="270" w:lineRule="atLeast"/>
        <w:jc w:val="both"/>
        <w:textAlignment w:val="baseline"/>
        <w:rPr>
          <w:rFonts w:ascii="Times New Roman" w:hAnsi="Times New Roman" w:cs="Times New Roman"/>
          <w:sz w:val="24"/>
          <w:szCs w:val="24"/>
        </w:rPr>
      </w:pPr>
      <w:r w:rsidRPr="000A71E3">
        <w:rPr>
          <w:rFonts w:ascii="Times New Roman" w:hAnsi="Times New Roman" w:cs="Times New Roman"/>
          <w:sz w:val="24"/>
          <w:szCs w:val="24"/>
        </w:rPr>
        <w:t>действующег</w:t>
      </w:r>
      <w:r w:rsidR="001F01C2">
        <w:rPr>
          <w:rFonts w:ascii="Times New Roman" w:hAnsi="Times New Roman" w:cs="Times New Roman"/>
          <w:sz w:val="24"/>
          <w:szCs w:val="24"/>
        </w:rPr>
        <w:t>о на основании</w:t>
      </w:r>
      <w:r w:rsidRPr="000A71E3">
        <w:rPr>
          <w:rFonts w:ascii="Times New Roman" w:hAnsi="Times New Roman" w:cs="Times New Roman"/>
          <w:sz w:val="24"/>
          <w:szCs w:val="24"/>
        </w:rPr>
        <w:t>_____________________</w:t>
      </w:r>
      <w:r w:rsidR="001F01C2">
        <w:rPr>
          <w:rFonts w:ascii="Times New Roman" w:hAnsi="Times New Roman" w:cs="Times New Roman"/>
          <w:sz w:val="24"/>
          <w:szCs w:val="24"/>
        </w:rPr>
        <w:t>___</w:t>
      </w:r>
      <w:r w:rsidRPr="000A71E3">
        <w:rPr>
          <w:rFonts w:ascii="Times New Roman" w:hAnsi="Times New Roman" w:cs="Times New Roman"/>
          <w:sz w:val="24"/>
          <w:szCs w:val="24"/>
        </w:rPr>
        <w:t xml:space="preserve">_____________, с одной стороны </w:t>
      </w:r>
    </w:p>
    <w:p w:rsidR="001F01C2" w:rsidRDefault="001F01C2" w:rsidP="000A71E3">
      <w:pPr>
        <w:pStyle w:val="HTML"/>
        <w:shd w:val="clear" w:color="auto" w:fill="FFFFFF"/>
        <w:spacing w:line="270" w:lineRule="atLeast"/>
        <w:jc w:val="both"/>
        <w:textAlignment w:val="baseline"/>
        <w:rPr>
          <w:rFonts w:ascii="Times New Roman" w:hAnsi="Times New Roman" w:cs="Times New Roman"/>
          <w:sz w:val="24"/>
          <w:szCs w:val="24"/>
        </w:rPr>
      </w:pPr>
    </w:p>
    <w:p w:rsidR="000A71E3" w:rsidRPr="000A71E3" w:rsidRDefault="000A71E3" w:rsidP="000A71E3">
      <w:pPr>
        <w:pStyle w:val="HTML"/>
        <w:shd w:val="clear" w:color="auto" w:fill="FFFFFF"/>
        <w:spacing w:line="270" w:lineRule="atLeast"/>
        <w:jc w:val="both"/>
        <w:textAlignment w:val="baseline"/>
        <w:rPr>
          <w:rFonts w:ascii="Times New Roman" w:hAnsi="Times New Roman" w:cs="Times New Roman"/>
          <w:sz w:val="24"/>
          <w:szCs w:val="24"/>
        </w:rPr>
      </w:pPr>
      <w:r w:rsidRPr="000A71E3">
        <w:rPr>
          <w:rFonts w:ascii="Times New Roman" w:hAnsi="Times New Roman" w:cs="Times New Roman"/>
          <w:sz w:val="24"/>
          <w:szCs w:val="24"/>
        </w:rPr>
        <w:t>и ______________________________</w:t>
      </w:r>
      <w:r w:rsidR="001F01C2">
        <w:rPr>
          <w:rFonts w:ascii="Times New Roman" w:hAnsi="Times New Roman" w:cs="Times New Roman"/>
          <w:sz w:val="24"/>
          <w:szCs w:val="24"/>
        </w:rPr>
        <w:t>___________</w:t>
      </w:r>
      <w:r w:rsidRPr="000A71E3">
        <w:rPr>
          <w:rFonts w:ascii="Times New Roman" w:hAnsi="Times New Roman" w:cs="Times New Roman"/>
          <w:sz w:val="24"/>
          <w:szCs w:val="24"/>
        </w:rPr>
        <w:t>____</w:t>
      </w:r>
      <w:r w:rsidR="001F01C2">
        <w:rPr>
          <w:rFonts w:ascii="Times New Roman" w:hAnsi="Times New Roman" w:cs="Times New Roman"/>
          <w:sz w:val="24"/>
          <w:szCs w:val="24"/>
        </w:rPr>
        <w:t>______________________________,</w:t>
      </w:r>
    </w:p>
    <w:p w:rsidR="001F01C2" w:rsidRDefault="000A71E3" w:rsidP="000A71E3">
      <w:pPr>
        <w:pStyle w:val="HTML"/>
        <w:shd w:val="clear" w:color="auto" w:fill="FFFFFF"/>
        <w:spacing w:line="270" w:lineRule="atLeast"/>
        <w:jc w:val="both"/>
        <w:textAlignment w:val="baseline"/>
        <w:rPr>
          <w:rFonts w:ascii="Times New Roman" w:hAnsi="Times New Roman" w:cs="Times New Roman"/>
          <w:sz w:val="24"/>
          <w:szCs w:val="24"/>
        </w:rPr>
      </w:pPr>
      <w:r w:rsidRPr="000A71E3">
        <w:rPr>
          <w:rFonts w:ascii="Times New Roman" w:hAnsi="Times New Roman" w:cs="Times New Roman"/>
          <w:sz w:val="24"/>
          <w:szCs w:val="24"/>
        </w:rPr>
        <w:t xml:space="preserve">наименование муниципального бюджетного (автономного) учреждения, муниципального унитарного предприятия именуемое в дальнейшем </w:t>
      </w:r>
      <w:r>
        <w:rPr>
          <w:rFonts w:ascii="Times New Roman" w:hAnsi="Times New Roman" w:cs="Times New Roman"/>
          <w:sz w:val="24"/>
          <w:szCs w:val="24"/>
        </w:rPr>
        <w:t>«</w:t>
      </w:r>
      <w:r w:rsidRPr="000A71E3">
        <w:rPr>
          <w:rFonts w:ascii="Times New Roman" w:hAnsi="Times New Roman" w:cs="Times New Roman"/>
          <w:sz w:val="24"/>
          <w:szCs w:val="24"/>
        </w:rPr>
        <w:t>Организация</w:t>
      </w:r>
      <w:r>
        <w:rPr>
          <w:rFonts w:ascii="Times New Roman" w:hAnsi="Times New Roman" w:cs="Times New Roman"/>
          <w:sz w:val="24"/>
          <w:szCs w:val="24"/>
        </w:rPr>
        <w:t>»</w:t>
      </w:r>
      <w:r w:rsidRPr="000A71E3">
        <w:rPr>
          <w:rFonts w:ascii="Times New Roman" w:hAnsi="Times New Roman" w:cs="Times New Roman"/>
          <w:sz w:val="24"/>
          <w:szCs w:val="24"/>
        </w:rPr>
        <w:t xml:space="preserve">, </w:t>
      </w:r>
    </w:p>
    <w:p w:rsidR="001F01C2" w:rsidRDefault="000A71E3" w:rsidP="000A71E3">
      <w:pPr>
        <w:pStyle w:val="HTML"/>
        <w:shd w:val="clear" w:color="auto" w:fill="FFFFFF"/>
        <w:spacing w:line="270" w:lineRule="atLeast"/>
        <w:jc w:val="both"/>
        <w:textAlignment w:val="baseline"/>
        <w:rPr>
          <w:rFonts w:ascii="Times New Roman" w:hAnsi="Times New Roman" w:cs="Times New Roman"/>
          <w:sz w:val="24"/>
          <w:szCs w:val="24"/>
        </w:rPr>
      </w:pPr>
      <w:r w:rsidRPr="000A71E3">
        <w:rPr>
          <w:rFonts w:ascii="Times New Roman" w:hAnsi="Times New Roman" w:cs="Times New Roman"/>
          <w:sz w:val="24"/>
          <w:szCs w:val="24"/>
        </w:rPr>
        <w:t>в лице ____________________________</w:t>
      </w:r>
      <w:r w:rsidR="001F01C2">
        <w:rPr>
          <w:rFonts w:ascii="Times New Roman" w:hAnsi="Times New Roman" w:cs="Times New Roman"/>
          <w:sz w:val="24"/>
          <w:szCs w:val="24"/>
        </w:rPr>
        <w:t>________________________________</w:t>
      </w:r>
      <w:r w:rsidRPr="000A71E3">
        <w:rPr>
          <w:rFonts w:ascii="Times New Roman" w:hAnsi="Times New Roman" w:cs="Times New Roman"/>
          <w:sz w:val="24"/>
          <w:szCs w:val="24"/>
        </w:rPr>
        <w:t xml:space="preserve">___________, </w:t>
      </w:r>
    </w:p>
    <w:p w:rsidR="001F01C2" w:rsidRDefault="001F01C2" w:rsidP="000A71E3">
      <w:pPr>
        <w:pStyle w:val="HTML"/>
        <w:shd w:val="clear" w:color="auto" w:fill="FFFFFF"/>
        <w:spacing w:line="270" w:lineRule="atLeast"/>
        <w:jc w:val="both"/>
        <w:textAlignment w:val="baseline"/>
        <w:rPr>
          <w:rFonts w:ascii="Times New Roman" w:hAnsi="Times New Roman" w:cs="Times New Roman"/>
          <w:sz w:val="24"/>
          <w:szCs w:val="24"/>
        </w:rPr>
      </w:pPr>
    </w:p>
    <w:p w:rsidR="000A71E3" w:rsidRPr="000A71E3" w:rsidRDefault="000A71E3" w:rsidP="000A71E3">
      <w:pPr>
        <w:pStyle w:val="HTML"/>
        <w:shd w:val="clear" w:color="auto" w:fill="FFFFFF"/>
        <w:spacing w:line="270" w:lineRule="atLeast"/>
        <w:jc w:val="both"/>
        <w:textAlignment w:val="baseline"/>
        <w:rPr>
          <w:rFonts w:ascii="Times New Roman" w:hAnsi="Times New Roman" w:cs="Times New Roman"/>
          <w:sz w:val="24"/>
          <w:szCs w:val="24"/>
        </w:rPr>
      </w:pPr>
      <w:r w:rsidRPr="000A71E3">
        <w:rPr>
          <w:rFonts w:ascii="Times New Roman" w:hAnsi="Times New Roman" w:cs="Times New Roman"/>
          <w:sz w:val="24"/>
          <w:szCs w:val="24"/>
        </w:rPr>
        <w:t>действующего на ос</w:t>
      </w:r>
      <w:r w:rsidR="001F01C2">
        <w:rPr>
          <w:rFonts w:ascii="Times New Roman" w:hAnsi="Times New Roman" w:cs="Times New Roman"/>
          <w:sz w:val="24"/>
          <w:szCs w:val="24"/>
        </w:rPr>
        <w:t>новании _________</w:t>
      </w:r>
      <w:r w:rsidRPr="000A71E3">
        <w:rPr>
          <w:rFonts w:ascii="Times New Roman" w:hAnsi="Times New Roman" w:cs="Times New Roman"/>
          <w:sz w:val="24"/>
          <w:szCs w:val="24"/>
        </w:rPr>
        <w:t>__________________________, с другой стороны, вместе именуемые "Стороны", руководствуясь ст. 78.2 Бюджетного кодекса Российской Федерации, заключили настоящее соглашение (далее - Соглашение) о нижеследующем:</w:t>
      </w:r>
    </w:p>
    <w:p w:rsidR="000A71E3" w:rsidRPr="000A71E3" w:rsidRDefault="000A71E3" w:rsidP="000A71E3">
      <w:pPr>
        <w:pStyle w:val="HTML"/>
        <w:shd w:val="clear" w:color="auto" w:fill="FFFFFF"/>
        <w:spacing w:line="270" w:lineRule="atLeast"/>
        <w:jc w:val="both"/>
        <w:textAlignment w:val="baseline"/>
        <w:rPr>
          <w:rFonts w:ascii="Times New Roman" w:hAnsi="Times New Roman" w:cs="Times New Roman"/>
          <w:sz w:val="24"/>
          <w:szCs w:val="24"/>
        </w:rPr>
      </w:pPr>
    </w:p>
    <w:p w:rsidR="000A71E3" w:rsidRPr="000A71E3" w:rsidRDefault="000A71E3" w:rsidP="000A71E3">
      <w:pPr>
        <w:pStyle w:val="HTML"/>
        <w:shd w:val="clear" w:color="auto" w:fill="FFFFFF"/>
        <w:spacing w:line="270" w:lineRule="atLeast"/>
        <w:jc w:val="center"/>
        <w:textAlignment w:val="baseline"/>
        <w:rPr>
          <w:rFonts w:ascii="Times New Roman" w:hAnsi="Times New Roman" w:cs="Times New Roman"/>
          <w:sz w:val="24"/>
          <w:szCs w:val="24"/>
        </w:rPr>
      </w:pPr>
      <w:r w:rsidRPr="000A71E3">
        <w:rPr>
          <w:rFonts w:ascii="Times New Roman" w:hAnsi="Times New Roman" w:cs="Times New Roman"/>
          <w:sz w:val="24"/>
          <w:szCs w:val="24"/>
        </w:rPr>
        <w:t>1. ПРЕДМЕТ СОГЛАШЕНИЯ</w:t>
      </w:r>
    </w:p>
    <w:p w:rsidR="000A71E3" w:rsidRPr="000A71E3" w:rsidRDefault="000A71E3" w:rsidP="000A71E3">
      <w:pPr>
        <w:pStyle w:val="HTML"/>
        <w:shd w:val="clear" w:color="auto" w:fill="FFFFFF"/>
        <w:spacing w:line="270" w:lineRule="atLeast"/>
        <w:textAlignment w:val="baseline"/>
        <w:rPr>
          <w:rFonts w:ascii="Times New Roman" w:hAnsi="Times New Roman" w:cs="Times New Roman"/>
          <w:sz w:val="24"/>
          <w:szCs w:val="24"/>
        </w:rPr>
      </w:pPr>
    </w:p>
    <w:p w:rsidR="000A71E3" w:rsidRPr="000A71E3" w:rsidRDefault="000A71E3" w:rsidP="000A71E3">
      <w:pPr>
        <w:pStyle w:val="HTML"/>
        <w:shd w:val="clear" w:color="auto" w:fill="FFFFFF"/>
        <w:spacing w:line="27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ab/>
      </w:r>
      <w:r w:rsidRPr="000A71E3">
        <w:rPr>
          <w:rFonts w:ascii="Times New Roman" w:hAnsi="Times New Roman" w:cs="Times New Roman"/>
          <w:sz w:val="24"/>
          <w:szCs w:val="24"/>
        </w:rPr>
        <w:t xml:space="preserve">1.1.      Предметом настоящего Соглашения является предоставление Главным распорядителем бюджетных средств Организации субсидии из бюджета </w:t>
      </w:r>
      <w:r>
        <w:rPr>
          <w:rFonts w:ascii="Times New Roman" w:hAnsi="Times New Roman" w:cs="Times New Roman"/>
          <w:sz w:val="24"/>
          <w:szCs w:val="24"/>
        </w:rPr>
        <w:t xml:space="preserve">Кемского </w:t>
      </w:r>
      <w:r w:rsidRPr="000A71E3">
        <w:rPr>
          <w:rFonts w:ascii="Times New Roman" w:hAnsi="Times New Roman" w:cs="Times New Roman"/>
          <w:sz w:val="24"/>
          <w:szCs w:val="24"/>
        </w:rPr>
        <w:t>муниципального округа на ____________________________________ (далее - субсидия).</w:t>
      </w:r>
    </w:p>
    <w:p w:rsidR="000A71E3" w:rsidRPr="000A71E3" w:rsidRDefault="000A71E3" w:rsidP="000A71E3">
      <w:pPr>
        <w:pStyle w:val="HTML"/>
        <w:shd w:val="clear" w:color="auto" w:fill="FFFFFF"/>
        <w:spacing w:line="27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Pr="000A71E3">
        <w:rPr>
          <w:rFonts w:ascii="Times New Roman" w:hAnsi="Times New Roman" w:cs="Times New Roman"/>
          <w:sz w:val="24"/>
          <w:szCs w:val="24"/>
        </w:rPr>
        <w:t xml:space="preserve"> (цель предоставления субсидии)</w:t>
      </w:r>
    </w:p>
    <w:p w:rsidR="000A71E3" w:rsidRPr="000A71E3" w:rsidRDefault="000A71E3" w:rsidP="000A71E3">
      <w:pPr>
        <w:pStyle w:val="HTML"/>
        <w:shd w:val="clear" w:color="auto" w:fill="FFFFFF"/>
        <w:spacing w:line="270" w:lineRule="atLeast"/>
        <w:textAlignment w:val="baseline"/>
        <w:rPr>
          <w:rFonts w:ascii="Times New Roman" w:hAnsi="Times New Roman" w:cs="Times New Roman"/>
          <w:sz w:val="24"/>
          <w:szCs w:val="24"/>
        </w:rPr>
      </w:pPr>
      <w:r w:rsidRPr="000A71E3">
        <w:rPr>
          <w:rFonts w:ascii="Times New Roman" w:hAnsi="Times New Roman" w:cs="Times New Roman"/>
          <w:sz w:val="24"/>
          <w:szCs w:val="24"/>
        </w:rPr>
        <w:t xml:space="preserve">     </w:t>
      </w:r>
    </w:p>
    <w:p w:rsidR="000A71E3" w:rsidRPr="000A71E3" w:rsidRDefault="000A71E3" w:rsidP="000A71E3">
      <w:pPr>
        <w:pStyle w:val="HTML"/>
        <w:shd w:val="clear" w:color="auto" w:fill="FFFFFF"/>
        <w:spacing w:line="270" w:lineRule="atLeast"/>
        <w:jc w:val="center"/>
        <w:textAlignment w:val="baseline"/>
        <w:rPr>
          <w:rFonts w:ascii="Times New Roman" w:hAnsi="Times New Roman" w:cs="Times New Roman"/>
          <w:sz w:val="24"/>
          <w:szCs w:val="24"/>
        </w:rPr>
      </w:pPr>
      <w:r w:rsidRPr="000A71E3">
        <w:rPr>
          <w:rFonts w:ascii="Times New Roman" w:hAnsi="Times New Roman" w:cs="Times New Roman"/>
          <w:sz w:val="24"/>
          <w:szCs w:val="24"/>
        </w:rPr>
        <w:t>2. ПРАВА И ОБЯЗАННОСТИ СТОРОН</w:t>
      </w:r>
    </w:p>
    <w:p w:rsidR="000A71E3" w:rsidRPr="000A71E3" w:rsidRDefault="000A71E3" w:rsidP="000A71E3">
      <w:pPr>
        <w:pStyle w:val="HTML"/>
        <w:shd w:val="clear" w:color="auto" w:fill="FFFFFF"/>
        <w:spacing w:line="270" w:lineRule="atLeast"/>
        <w:textAlignment w:val="baseline"/>
        <w:rPr>
          <w:rFonts w:ascii="Times New Roman" w:hAnsi="Times New Roman" w:cs="Times New Roman"/>
          <w:sz w:val="24"/>
          <w:szCs w:val="24"/>
        </w:rPr>
      </w:pPr>
    </w:p>
    <w:p w:rsidR="000A71E3" w:rsidRPr="000A71E3" w:rsidRDefault="000A71E3" w:rsidP="000A71E3">
      <w:pPr>
        <w:pStyle w:val="HTML"/>
        <w:shd w:val="clear" w:color="auto" w:fill="FFFFFF"/>
        <w:spacing w:line="27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ab/>
      </w:r>
      <w:r w:rsidRPr="000A71E3">
        <w:rPr>
          <w:rFonts w:ascii="Times New Roman" w:hAnsi="Times New Roman" w:cs="Times New Roman"/>
          <w:sz w:val="24"/>
          <w:szCs w:val="24"/>
        </w:rPr>
        <w:t>2.1. Главный распорядитель бюджетных средств обязуется:</w:t>
      </w:r>
    </w:p>
    <w:p w:rsidR="000A71E3" w:rsidRPr="000A71E3" w:rsidRDefault="000A71E3" w:rsidP="000A71E3">
      <w:pPr>
        <w:pStyle w:val="HTML"/>
        <w:shd w:val="clear" w:color="auto" w:fill="FFFFFF"/>
        <w:spacing w:line="27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ab/>
      </w:r>
      <w:r w:rsidRPr="000A71E3">
        <w:rPr>
          <w:rFonts w:ascii="Times New Roman" w:hAnsi="Times New Roman" w:cs="Times New Roman"/>
          <w:sz w:val="24"/>
          <w:szCs w:val="24"/>
        </w:rPr>
        <w:t xml:space="preserve">2.1.1. предоставить Организации субсидию в пределах лимитов бюджетных обязательств, предусмотренных в бюджете </w:t>
      </w:r>
      <w:r>
        <w:rPr>
          <w:rFonts w:ascii="Times New Roman" w:hAnsi="Times New Roman" w:cs="Times New Roman"/>
          <w:sz w:val="24"/>
          <w:szCs w:val="24"/>
        </w:rPr>
        <w:t>Кемского</w:t>
      </w:r>
      <w:r w:rsidRPr="000A71E3">
        <w:rPr>
          <w:rFonts w:ascii="Times New Roman" w:hAnsi="Times New Roman" w:cs="Times New Roman"/>
          <w:sz w:val="24"/>
          <w:szCs w:val="24"/>
        </w:rPr>
        <w:t xml:space="preserve"> муниципального округа в ________ году на цели, указанные в п. 1.1 настоящего Соглашения, в размере ___________________________________________________;</w:t>
      </w:r>
    </w:p>
    <w:p w:rsidR="000A71E3" w:rsidRPr="000A71E3" w:rsidRDefault="000A71E3" w:rsidP="000A71E3">
      <w:pPr>
        <w:pStyle w:val="HTML"/>
        <w:shd w:val="clear" w:color="auto" w:fill="FFFFFF"/>
        <w:spacing w:line="27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ab/>
      </w:r>
      <w:r w:rsidRPr="000A71E3">
        <w:rPr>
          <w:rFonts w:ascii="Times New Roman" w:hAnsi="Times New Roman" w:cs="Times New Roman"/>
          <w:sz w:val="24"/>
          <w:szCs w:val="24"/>
        </w:rPr>
        <w:t xml:space="preserve">2.1.2. перечислить субсидию муниципальному учреждению на лицевой счет, открытый в </w:t>
      </w:r>
      <w:r>
        <w:rPr>
          <w:rFonts w:ascii="Times New Roman" w:hAnsi="Times New Roman" w:cs="Times New Roman"/>
          <w:sz w:val="24"/>
          <w:szCs w:val="24"/>
        </w:rPr>
        <w:t xml:space="preserve">Управлении федерального </w:t>
      </w:r>
      <w:r w:rsidRPr="000A71E3">
        <w:rPr>
          <w:rFonts w:ascii="Times New Roman" w:hAnsi="Times New Roman" w:cs="Times New Roman"/>
          <w:sz w:val="24"/>
          <w:szCs w:val="24"/>
        </w:rPr>
        <w:t>казначейств</w:t>
      </w:r>
      <w:r>
        <w:rPr>
          <w:rFonts w:ascii="Times New Roman" w:hAnsi="Times New Roman" w:cs="Times New Roman"/>
          <w:sz w:val="24"/>
          <w:szCs w:val="24"/>
        </w:rPr>
        <w:t>а по Республике Карелия</w:t>
      </w:r>
      <w:r w:rsidRPr="000A71E3">
        <w:rPr>
          <w:rFonts w:ascii="Times New Roman" w:hAnsi="Times New Roman" w:cs="Times New Roman"/>
          <w:sz w:val="24"/>
          <w:szCs w:val="24"/>
        </w:rPr>
        <w:t xml:space="preserve">; муниципальному унитарному предприятию на расчетный счет, открытый в учреждениях </w:t>
      </w:r>
      <w:r w:rsidRPr="000A71E3">
        <w:rPr>
          <w:rFonts w:ascii="Times New Roman" w:hAnsi="Times New Roman" w:cs="Times New Roman"/>
          <w:sz w:val="24"/>
          <w:szCs w:val="24"/>
        </w:rPr>
        <w:lastRenderedPageBreak/>
        <w:t>Центрального банка Российской Федерации или кредитных организациях в соответствии с п. 2.3.4 настоящего Соглашения, в течение трех рабочих дней.</w:t>
      </w:r>
    </w:p>
    <w:p w:rsidR="000A71E3" w:rsidRPr="000A71E3" w:rsidRDefault="000A71E3" w:rsidP="000A71E3">
      <w:pPr>
        <w:pStyle w:val="HTML"/>
        <w:shd w:val="clear" w:color="auto" w:fill="FFFFFF"/>
        <w:spacing w:line="27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ab/>
      </w:r>
      <w:r w:rsidRPr="000A71E3">
        <w:rPr>
          <w:rFonts w:ascii="Times New Roman" w:hAnsi="Times New Roman" w:cs="Times New Roman"/>
          <w:sz w:val="24"/>
          <w:szCs w:val="24"/>
        </w:rPr>
        <w:t>2.2. Главный распорядитель бюджетных средств вправе:</w:t>
      </w:r>
    </w:p>
    <w:p w:rsidR="000A71E3" w:rsidRPr="000A71E3" w:rsidRDefault="000A71E3" w:rsidP="000A71E3">
      <w:pPr>
        <w:pStyle w:val="HTML"/>
        <w:shd w:val="clear" w:color="auto" w:fill="FFFFFF"/>
        <w:spacing w:line="27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ab/>
      </w:r>
      <w:r w:rsidRPr="000A71E3">
        <w:rPr>
          <w:rFonts w:ascii="Times New Roman" w:hAnsi="Times New Roman" w:cs="Times New Roman"/>
          <w:sz w:val="24"/>
          <w:szCs w:val="24"/>
        </w:rPr>
        <w:t>2.2.1. изменять размер предоставляемой по настоящему Соглашению субсидии в случаях:</w:t>
      </w:r>
    </w:p>
    <w:p w:rsidR="000A71E3" w:rsidRPr="000A71E3" w:rsidRDefault="000A71E3" w:rsidP="000A71E3">
      <w:pPr>
        <w:pStyle w:val="HTML"/>
        <w:shd w:val="clear" w:color="auto" w:fill="FFFFFF"/>
        <w:spacing w:line="270" w:lineRule="atLeast"/>
        <w:jc w:val="both"/>
        <w:textAlignment w:val="baseline"/>
        <w:rPr>
          <w:rFonts w:ascii="Times New Roman" w:hAnsi="Times New Roman" w:cs="Times New Roman"/>
          <w:sz w:val="24"/>
          <w:szCs w:val="24"/>
        </w:rPr>
      </w:pPr>
      <w:r w:rsidRPr="000A71E3">
        <w:rPr>
          <w:rFonts w:ascii="Times New Roman" w:hAnsi="Times New Roman" w:cs="Times New Roman"/>
          <w:sz w:val="24"/>
          <w:szCs w:val="24"/>
        </w:rPr>
        <w:t xml:space="preserve">    </w:t>
      </w:r>
      <w:r>
        <w:rPr>
          <w:rFonts w:ascii="Times New Roman" w:hAnsi="Times New Roman" w:cs="Times New Roman"/>
          <w:sz w:val="24"/>
          <w:szCs w:val="24"/>
        </w:rPr>
        <w:tab/>
      </w:r>
      <w:r w:rsidRPr="000A71E3">
        <w:rPr>
          <w:rFonts w:ascii="Times New Roman" w:hAnsi="Times New Roman" w:cs="Times New Roman"/>
          <w:sz w:val="24"/>
          <w:szCs w:val="24"/>
        </w:rPr>
        <w:t xml:space="preserve"> - увеличения или уменьшения объема бюджетных ассигнований, предусмотренных решением Совета </w:t>
      </w:r>
      <w:r>
        <w:rPr>
          <w:rFonts w:ascii="Times New Roman" w:hAnsi="Times New Roman" w:cs="Times New Roman"/>
          <w:sz w:val="24"/>
          <w:szCs w:val="24"/>
        </w:rPr>
        <w:t xml:space="preserve">Кемского </w:t>
      </w:r>
      <w:r w:rsidRPr="000A71E3">
        <w:rPr>
          <w:rFonts w:ascii="Times New Roman" w:hAnsi="Times New Roman" w:cs="Times New Roman"/>
          <w:sz w:val="24"/>
          <w:szCs w:val="24"/>
        </w:rPr>
        <w:t>муниципального округа на соответствующие цели;</w:t>
      </w:r>
    </w:p>
    <w:p w:rsidR="000A71E3" w:rsidRPr="000A71E3" w:rsidRDefault="000A71E3" w:rsidP="000A71E3">
      <w:pPr>
        <w:pStyle w:val="HTML"/>
        <w:shd w:val="clear" w:color="auto" w:fill="FFFFFF"/>
        <w:spacing w:line="270" w:lineRule="atLeast"/>
        <w:jc w:val="both"/>
        <w:textAlignment w:val="baseline"/>
        <w:rPr>
          <w:rFonts w:ascii="Times New Roman" w:hAnsi="Times New Roman" w:cs="Times New Roman"/>
          <w:sz w:val="24"/>
          <w:szCs w:val="24"/>
        </w:rPr>
      </w:pPr>
      <w:r w:rsidRPr="000A71E3">
        <w:rPr>
          <w:rFonts w:ascii="Times New Roman" w:hAnsi="Times New Roman" w:cs="Times New Roman"/>
          <w:sz w:val="24"/>
          <w:szCs w:val="24"/>
        </w:rPr>
        <w:t xml:space="preserve">    </w:t>
      </w:r>
      <w:r>
        <w:rPr>
          <w:rFonts w:ascii="Times New Roman" w:hAnsi="Times New Roman" w:cs="Times New Roman"/>
          <w:sz w:val="24"/>
          <w:szCs w:val="24"/>
        </w:rPr>
        <w:tab/>
      </w:r>
      <w:r w:rsidRPr="000A71E3">
        <w:rPr>
          <w:rFonts w:ascii="Times New Roman" w:hAnsi="Times New Roman" w:cs="Times New Roman"/>
          <w:sz w:val="24"/>
          <w:szCs w:val="24"/>
        </w:rPr>
        <w:t xml:space="preserve"> - в иных случаях, предусмотренных законодательством Российской Федерации;</w:t>
      </w:r>
    </w:p>
    <w:p w:rsidR="000A71E3" w:rsidRPr="000A71E3" w:rsidRDefault="000A71E3" w:rsidP="000A71E3">
      <w:pPr>
        <w:pStyle w:val="HTML"/>
        <w:shd w:val="clear" w:color="auto" w:fill="FFFFFF"/>
        <w:spacing w:line="270" w:lineRule="atLeast"/>
        <w:jc w:val="both"/>
        <w:textAlignment w:val="baseline"/>
        <w:rPr>
          <w:rFonts w:ascii="Times New Roman" w:hAnsi="Times New Roman" w:cs="Times New Roman"/>
          <w:sz w:val="24"/>
          <w:szCs w:val="24"/>
        </w:rPr>
      </w:pPr>
      <w:r w:rsidRPr="000A71E3">
        <w:rPr>
          <w:rFonts w:ascii="Times New Roman" w:hAnsi="Times New Roman" w:cs="Times New Roman"/>
          <w:sz w:val="24"/>
          <w:szCs w:val="24"/>
        </w:rPr>
        <w:t>с внесением изменений в настоящее Соглашение в порядке, установленном п. 5.1 настоящего Соглашения;</w:t>
      </w:r>
    </w:p>
    <w:p w:rsidR="000A71E3" w:rsidRPr="000A71E3" w:rsidRDefault="000A71E3" w:rsidP="000A71E3">
      <w:pPr>
        <w:pStyle w:val="HTML"/>
        <w:shd w:val="clear" w:color="auto" w:fill="FFFFFF"/>
        <w:spacing w:line="27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ab/>
      </w:r>
      <w:r w:rsidRPr="000A71E3">
        <w:rPr>
          <w:rFonts w:ascii="Times New Roman" w:hAnsi="Times New Roman" w:cs="Times New Roman"/>
          <w:sz w:val="24"/>
          <w:szCs w:val="24"/>
        </w:rPr>
        <w:t>2.2.2. осуществлять контроль за целевым использованием предоставляемой Организации субсидии, в том числе посредством проведения проверок соблюдения Организацией условий, установленных настоящим Соглашением;</w:t>
      </w:r>
    </w:p>
    <w:p w:rsidR="000A71E3" w:rsidRPr="000A71E3" w:rsidRDefault="000A71E3" w:rsidP="000A71E3">
      <w:pPr>
        <w:pStyle w:val="HTML"/>
        <w:shd w:val="clear" w:color="auto" w:fill="FFFFFF"/>
        <w:spacing w:line="27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ab/>
      </w:r>
      <w:r w:rsidRPr="000A71E3">
        <w:rPr>
          <w:rFonts w:ascii="Times New Roman" w:hAnsi="Times New Roman" w:cs="Times New Roman"/>
          <w:sz w:val="24"/>
          <w:szCs w:val="24"/>
        </w:rPr>
        <w:t>2.2.3. потребовать частичного или полного возврата предоставленной Организации субсидии в случае выявления ее нецелевого использования.</w:t>
      </w:r>
    </w:p>
    <w:p w:rsidR="000A71E3" w:rsidRPr="000A71E3" w:rsidRDefault="000A71E3" w:rsidP="000A71E3">
      <w:pPr>
        <w:pStyle w:val="HTML"/>
        <w:shd w:val="clear" w:color="auto" w:fill="FFFFFF"/>
        <w:spacing w:line="27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ab/>
      </w:r>
      <w:r w:rsidRPr="000A71E3">
        <w:rPr>
          <w:rFonts w:ascii="Times New Roman" w:hAnsi="Times New Roman" w:cs="Times New Roman"/>
          <w:sz w:val="24"/>
          <w:szCs w:val="24"/>
        </w:rPr>
        <w:t>2.3. Организация обязуется:</w:t>
      </w:r>
    </w:p>
    <w:p w:rsidR="000A71E3" w:rsidRPr="000A71E3" w:rsidRDefault="000A71E3" w:rsidP="00FE02C4">
      <w:pPr>
        <w:pStyle w:val="HTML"/>
        <w:shd w:val="clear" w:color="auto" w:fill="FFFFFF"/>
        <w:spacing w:line="27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ab/>
      </w:r>
      <w:r w:rsidRPr="000A71E3">
        <w:rPr>
          <w:rFonts w:ascii="Times New Roman" w:hAnsi="Times New Roman" w:cs="Times New Roman"/>
          <w:sz w:val="24"/>
          <w:szCs w:val="24"/>
        </w:rPr>
        <w:t>2.3.1. использовать предоставленную Главным распорядителем бюджетных средств субсидию по целевому назначению на цели, предусмотренные п. 1.1 настоящего Соглашения;</w:t>
      </w:r>
    </w:p>
    <w:p w:rsidR="000A71E3" w:rsidRPr="000A71E3" w:rsidRDefault="00FE02C4" w:rsidP="000A71E3">
      <w:pPr>
        <w:pStyle w:val="HTML"/>
        <w:shd w:val="clear" w:color="auto" w:fill="FFFFFF"/>
        <w:spacing w:line="27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ab/>
      </w:r>
      <w:r w:rsidR="000A71E3" w:rsidRPr="000A71E3">
        <w:rPr>
          <w:rFonts w:ascii="Times New Roman" w:hAnsi="Times New Roman" w:cs="Times New Roman"/>
          <w:sz w:val="24"/>
          <w:szCs w:val="24"/>
        </w:rPr>
        <w:t xml:space="preserve">2.3.2. в случае выявления по результатам проверки фактов нарушения целей и условий получения и использования субсидии возвратить субсидию в бюджет </w:t>
      </w:r>
      <w:r>
        <w:rPr>
          <w:rFonts w:ascii="Times New Roman" w:hAnsi="Times New Roman" w:cs="Times New Roman"/>
          <w:sz w:val="24"/>
          <w:szCs w:val="24"/>
        </w:rPr>
        <w:t>Кемского</w:t>
      </w:r>
      <w:r w:rsidR="000A71E3" w:rsidRPr="000A71E3">
        <w:rPr>
          <w:rFonts w:ascii="Times New Roman" w:hAnsi="Times New Roman" w:cs="Times New Roman"/>
          <w:sz w:val="24"/>
          <w:szCs w:val="24"/>
        </w:rPr>
        <w:t xml:space="preserve"> муниципального округа частично или в полном объеме до завершения текущего финансового года;</w:t>
      </w:r>
    </w:p>
    <w:p w:rsidR="000A71E3" w:rsidRPr="000A71E3" w:rsidRDefault="000A71E3" w:rsidP="00FE02C4">
      <w:pPr>
        <w:pStyle w:val="HTML"/>
        <w:shd w:val="clear" w:color="auto" w:fill="FFFFFF"/>
        <w:spacing w:line="27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ab/>
      </w:r>
      <w:r w:rsidRPr="000A71E3">
        <w:rPr>
          <w:rFonts w:ascii="Times New Roman" w:hAnsi="Times New Roman" w:cs="Times New Roman"/>
          <w:sz w:val="24"/>
          <w:szCs w:val="24"/>
        </w:rPr>
        <w:t>2.3.3. при использовании субсидии соблюдать положения, установленные законодательством Российской Федерации о контрактной системе в сфере закупок товаров, работ, услуг для обеспечения муниципальных нужд;</w:t>
      </w:r>
    </w:p>
    <w:p w:rsidR="000A71E3" w:rsidRPr="000A71E3" w:rsidRDefault="00FE02C4" w:rsidP="00FE02C4">
      <w:pPr>
        <w:pStyle w:val="HTML"/>
        <w:shd w:val="clear" w:color="auto" w:fill="FFFFFF"/>
        <w:spacing w:line="27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ab/>
      </w:r>
      <w:r w:rsidR="000A71E3" w:rsidRPr="000A71E3">
        <w:rPr>
          <w:rFonts w:ascii="Times New Roman" w:hAnsi="Times New Roman" w:cs="Times New Roman"/>
          <w:sz w:val="24"/>
          <w:szCs w:val="24"/>
        </w:rPr>
        <w:t xml:space="preserve">2.3.4. муниципальному учреждению для учета операций по получению и использованию субсидии открыть лицевой счет в </w:t>
      </w:r>
      <w:r>
        <w:rPr>
          <w:rFonts w:ascii="Times New Roman" w:hAnsi="Times New Roman" w:cs="Times New Roman"/>
          <w:sz w:val="24"/>
          <w:szCs w:val="24"/>
        </w:rPr>
        <w:t xml:space="preserve">Управлении федерального </w:t>
      </w:r>
      <w:r w:rsidR="000A71E3" w:rsidRPr="000A71E3">
        <w:rPr>
          <w:rFonts w:ascii="Times New Roman" w:hAnsi="Times New Roman" w:cs="Times New Roman"/>
          <w:sz w:val="24"/>
          <w:szCs w:val="24"/>
        </w:rPr>
        <w:t>казначейств</w:t>
      </w:r>
      <w:r>
        <w:rPr>
          <w:rFonts w:ascii="Times New Roman" w:hAnsi="Times New Roman" w:cs="Times New Roman"/>
          <w:sz w:val="24"/>
          <w:szCs w:val="24"/>
        </w:rPr>
        <w:t>а по Республике Карелия</w:t>
      </w:r>
      <w:r w:rsidR="000A71E3" w:rsidRPr="000A71E3">
        <w:rPr>
          <w:rFonts w:ascii="Times New Roman" w:hAnsi="Times New Roman" w:cs="Times New Roman"/>
          <w:sz w:val="24"/>
          <w:szCs w:val="24"/>
        </w:rPr>
        <w:t>; муниципальному унитарному предприятию открыть расчетный счет, в учреждениях Центрального банка Российской Федерации или кредитных организациях</w:t>
      </w:r>
    </w:p>
    <w:p w:rsidR="000A71E3" w:rsidRPr="000A71E3" w:rsidRDefault="00FE02C4" w:rsidP="00FE02C4">
      <w:pPr>
        <w:pStyle w:val="HTML"/>
        <w:shd w:val="clear" w:color="auto" w:fill="FFFFFF"/>
        <w:spacing w:line="27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ab/>
      </w:r>
      <w:r w:rsidR="000A71E3" w:rsidRPr="000A71E3">
        <w:rPr>
          <w:rFonts w:ascii="Times New Roman" w:hAnsi="Times New Roman" w:cs="Times New Roman"/>
          <w:sz w:val="24"/>
          <w:szCs w:val="24"/>
        </w:rPr>
        <w:t>2.3.5. предоставлять ежеквартально Главному распорядителю бюджетных средств отчет об использовании средств не позднее 10-го числа месяца, следующего за отчетным периодом;</w:t>
      </w:r>
    </w:p>
    <w:p w:rsidR="000A71E3" w:rsidRPr="000A71E3" w:rsidRDefault="00FE02C4" w:rsidP="00FE02C4">
      <w:pPr>
        <w:pStyle w:val="HTML"/>
        <w:shd w:val="clear" w:color="auto" w:fill="FFFFFF"/>
        <w:spacing w:line="27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ab/>
      </w:r>
      <w:r w:rsidR="000A71E3" w:rsidRPr="000A71E3">
        <w:rPr>
          <w:rFonts w:ascii="Times New Roman" w:hAnsi="Times New Roman" w:cs="Times New Roman"/>
          <w:sz w:val="24"/>
          <w:szCs w:val="24"/>
        </w:rPr>
        <w:t xml:space="preserve">2.3.6. перечислить в бюджет </w:t>
      </w:r>
      <w:r>
        <w:rPr>
          <w:rFonts w:ascii="Times New Roman" w:hAnsi="Times New Roman" w:cs="Times New Roman"/>
          <w:sz w:val="24"/>
          <w:szCs w:val="24"/>
        </w:rPr>
        <w:t>Кемского</w:t>
      </w:r>
      <w:r w:rsidR="000A71E3" w:rsidRPr="000A71E3">
        <w:rPr>
          <w:rFonts w:ascii="Times New Roman" w:hAnsi="Times New Roman" w:cs="Times New Roman"/>
          <w:sz w:val="24"/>
          <w:szCs w:val="24"/>
        </w:rPr>
        <w:t xml:space="preserve"> муниципального округа неиспользованные в текущем финансовом году остатки субсидий в случае отсутствия решения Главного распорядителя бюджетных средств о наличии потребности направления этих средств в очередном финансовом году на цели предоставления субсидии;</w:t>
      </w:r>
    </w:p>
    <w:p w:rsidR="000A71E3" w:rsidRPr="000A71E3" w:rsidRDefault="00FE02C4" w:rsidP="00FE02C4">
      <w:pPr>
        <w:pStyle w:val="HTML"/>
        <w:shd w:val="clear" w:color="auto" w:fill="FFFFFF"/>
        <w:spacing w:line="27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ab/>
      </w:r>
      <w:r w:rsidR="000A71E3" w:rsidRPr="000A71E3">
        <w:rPr>
          <w:rFonts w:ascii="Times New Roman" w:hAnsi="Times New Roman" w:cs="Times New Roman"/>
          <w:sz w:val="24"/>
          <w:szCs w:val="24"/>
        </w:rPr>
        <w:t xml:space="preserve">2.3.7. использовать в очередном финансовом году на цели, предусмотренные </w:t>
      </w:r>
      <w:r>
        <w:rPr>
          <w:rFonts w:ascii="Times New Roman" w:hAnsi="Times New Roman" w:cs="Times New Roman"/>
          <w:sz w:val="24"/>
          <w:szCs w:val="24"/>
        </w:rPr>
        <w:t xml:space="preserve">     </w:t>
      </w:r>
      <w:r w:rsidR="000A71E3" w:rsidRPr="000A71E3">
        <w:rPr>
          <w:rFonts w:ascii="Times New Roman" w:hAnsi="Times New Roman" w:cs="Times New Roman"/>
          <w:sz w:val="24"/>
          <w:szCs w:val="24"/>
        </w:rPr>
        <w:t>п. 1.1 настоящего Соглашения, остатки субсидий при наличии потребности в направлении их на те же цели в соответствии с решением Главного распорядителя бюджетных средств.</w:t>
      </w:r>
    </w:p>
    <w:p w:rsidR="000A71E3" w:rsidRPr="000A71E3" w:rsidRDefault="00FE02C4" w:rsidP="00FE02C4">
      <w:pPr>
        <w:pStyle w:val="HTML"/>
        <w:shd w:val="clear" w:color="auto" w:fill="FFFFFF"/>
        <w:spacing w:line="27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ab/>
      </w:r>
      <w:r w:rsidR="000A71E3" w:rsidRPr="000A71E3">
        <w:rPr>
          <w:rFonts w:ascii="Times New Roman" w:hAnsi="Times New Roman" w:cs="Times New Roman"/>
          <w:sz w:val="24"/>
          <w:szCs w:val="24"/>
        </w:rPr>
        <w:t>2.4. Организация вправе:</w:t>
      </w:r>
    </w:p>
    <w:p w:rsidR="000A71E3" w:rsidRPr="000A71E3" w:rsidRDefault="00FE02C4" w:rsidP="00FE02C4">
      <w:pPr>
        <w:pStyle w:val="HTML"/>
        <w:shd w:val="clear" w:color="auto" w:fill="FFFFFF"/>
        <w:spacing w:line="27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ab/>
      </w:r>
      <w:r w:rsidR="000A71E3" w:rsidRPr="000A71E3">
        <w:rPr>
          <w:rFonts w:ascii="Times New Roman" w:hAnsi="Times New Roman" w:cs="Times New Roman"/>
          <w:sz w:val="24"/>
          <w:szCs w:val="24"/>
        </w:rPr>
        <w:t>2.4.1.Расходовать субсидию, предоставляемую по настоящему Соглашению, самостоятельно на цели, предусмотренные п.1.1 настоящего Соглашения.</w:t>
      </w:r>
    </w:p>
    <w:p w:rsidR="000A71E3" w:rsidRPr="000A71E3" w:rsidRDefault="000A71E3" w:rsidP="000A71E3">
      <w:pPr>
        <w:pStyle w:val="HTML"/>
        <w:shd w:val="clear" w:color="auto" w:fill="FFFFFF"/>
        <w:spacing w:line="270" w:lineRule="atLeast"/>
        <w:textAlignment w:val="baseline"/>
        <w:rPr>
          <w:rFonts w:ascii="Times New Roman" w:hAnsi="Times New Roman" w:cs="Times New Roman"/>
          <w:sz w:val="24"/>
          <w:szCs w:val="24"/>
        </w:rPr>
      </w:pPr>
    </w:p>
    <w:p w:rsidR="000A71E3" w:rsidRPr="000A71E3" w:rsidRDefault="000A71E3" w:rsidP="00FE02C4">
      <w:pPr>
        <w:pStyle w:val="HTML"/>
        <w:shd w:val="clear" w:color="auto" w:fill="FFFFFF"/>
        <w:spacing w:line="270" w:lineRule="atLeast"/>
        <w:jc w:val="center"/>
        <w:textAlignment w:val="baseline"/>
        <w:rPr>
          <w:rFonts w:ascii="Times New Roman" w:hAnsi="Times New Roman" w:cs="Times New Roman"/>
          <w:sz w:val="24"/>
          <w:szCs w:val="24"/>
        </w:rPr>
      </w:pPr>
      <w:r w:rsidRPr="000A71E3">
        <w:rPr>
          <w:rFonts w:ascii="Times New Roman" w:hAnsi="Times New Roman" w:cs="Times New Roman"/>
          <w:sz w:val="24"/>
          <w:szCs w:val="24"/>
        </w:rPr>
        <w:t>3. ОТВЕТСТВЕННОСТЬ СТОРОН</w:t>
      </w:r>
    </w:p>
    <w:p w:rsidR="000A71E3" w:rsidRPr="000A71E3" w:rsidRDefault="000A71E3" w:rsidP="000A71E3">
      <w:pPr>
        <w:pStyle w:val="HTML"/>
        <w:shd w:val="clear" w:color="auto" w:fill="FFFFFF"/>
        <w:spacing w:line="270" w:lineRule="atLeast"/>
        <w:textAlignment w:val="baseline"/>
        <w:rPr>
          <w:rFonts w:ascii="Times New Roman" w:hAnsi="Times New Roman" w:cs="Times New Roman"/>
          <w:sz w:val="24"/>
          <w:szCs w:val="24"/>
        </w:rPr>
      </w:pPr>
    </w:p>
    <w:p w:rsidR="000A71E3" w:rsidRPr="000A71E3" w:rsidRDefault="00FE02C4" w:rsidP="00FE02C4">
      <w:pPr>
        <w:pStyle w:val="HTML"/>
        <w:shd w:val="clear" w:color="auto" w:fill="FFFFFF"/>
        <w:spacing w:line="27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ab/>
      </w:r>
      <w:r w:rsidR="000A71E3" w:rsidRPr="000A71E3">
        <w:rPr>
          <w:rFonts w:ascii="Times New Roman" w:hAnsi="Times New Roman" w:cs="Times New Roman"/>
          <w:sz w:val="24"/>
          <w:szCs w:val="24"/>
        </w:rPr>
        <w:t>3.1. В случае неисполнения или ненадлежащего исполнения обязательств, определенных Соглашением, Стороны несут ответственность в соответствии с законодательством Российской Федерации.</w:t>
      </w:r>
    </w:p>
    <w:p w:rsidR="000A71E3" w:rsidRPr="000A71E3" w:rsidRDefault="000A71E3" w:rsidP="000A71E3">
      <w:pPr>
        <w:pStyle w:val="HTML"/>
        <w:shd w:val="clear" w:color="auto" w:fill="FFFFFF"/>
        <w:spacing w:line="270" w:lineRule="atLeast"/>
        <w:textAlignment w:val="baseline"/>
        <w:rPr>
          <w:rFonts w:ascii="Times New Roman" w:hAnsi="Times New Roman" w:cs="Times New Roman"/>
          <w:sz w:val="24"/>
          <w:szCs w:val="24"/>
        </w:rPr>
      </w:pPr>
    </w:p>
    <w:p w:rsidR="000A71E3" w:rsidRPr="000A71E3" w:rsidRDefault="000A71E3" w:rsidP="00FE02C4">
      <w:pPr>
        <w:pStyle w:val="HTML"/>
        <w:shd w:val="clear" w:color="auto" w:fill="FFFFFF"/>
        <w:spacing w:line="270" w:lineRule="atLeast"/>
        <w:jc w:val="center"/>
        <w:textAlignment w:val="baseline"/>
        <w:rPr>
          <w:rFonts w:ascii="Times New Roman" w:hAnsi="Times New Roman" w:cs="Times New Roman"/>
          <w:sz w:val="24"/>
          <w:szCs w:val="24"/>
        </w:rPr>
      </w:pPr>
      <w:r w:rsidRPr="000A71E3">
        <w:rPr>
          <w:rFonts w:ascii="Times New Roman" w:hAnsi="Times New Roman" w:cs="Times New Roman"/>
          <w:sz w:val="24"/>
          <w:szCs w:val="24"/>
        </w:rPr>
        <w:t>4. СРОК ДЕЙСТВИЯ СОГЛАШЕНИЯ</w:t>
      </w:r>
    </w:p>
    <w:p w:rsidR="000A71E3" w:rsidRPr="000A71E3" w:rsidRDefault="000A71E3" w:rsidP="000A71E3">
      <w:pPr>
        <w:pStyle w:val="HTML"/>
        <w:shd w:val="clear" w:color="auto" w:fill="FFFFFF"/>
        <w:spacing w:line="270" w:lineRule="atLeast"/>
        <w:textAlignment w:val="baseline"/>
        <w:rPr>
          <w:rFonts w:ascii="Times New Roman" w:hAnsi="Times New Roman" w:cs="Times New Roman"/>
          <w:sz w:val="24"/>
          <w:szCs w:val="24"/>
        </w:rPr>
      </w:pPr>
    </w:p>
    <w:p w:rsidR="000A71E3" w:rsidRPr="000A71E3" w:rsidRDefault="00FE02C4" w:rsidP="000A71E3">
      <w:pPr>
        <w:pStyle w:val="HTML"/>
        <w:shd w:val="clear" w:color="auto" w:fill="FFFFFF"/>
        <w:spacing w:line="270" w:lineRule="atLeast"/>
        <w:textAlignment w:val="baseline"/>
        <w:rPr>
          <w:rFonts w:ascii="Times New Roman" w:hAnsi="Times New Roman" w:cs="Times New Roman"/>
          <w:sz w:val="24"/>
          <w:szCs w:val="24"/>
        </w:rPr>
      </w:pPr>
      <w:r>
        <w:rPr>
          <w:rFonts w:ascii="Times New Roman" w:hAnsi="Times New Roman" w:cs="Times New Roman"/>
          <w:sz w:val="24"/>
          <w:szCs w:val="24"/>
        </w:rPr>
        <w:lastRenderedPageBreak/>
        <w:tab/>
      </w:r>
      <w:r w:rsidR="000A71E3" w:rsidRPr="000A71E3">
        <w:rPr>
          <w:rFonts w:ascii="Times New Roman" w:hAnsi="Times New Roman" w:cs="Times New Roman"/>
          <w:sz w:val="24"/>
          <w:szCs w:val="24"/>
        </w:rPr>
        <w:t>4.1. Настоящее Соглашение вступает в силу с момента подписания его обеими Сторонами и действует до __________________________.</w:t>
      </w:r>
    </w:p>
    <w:p w:rsidR="000A71E3" w:rsidRPr="000A71E3" w:rsidRDefault="000A71E3" w:rsidP="000A71E3">
      <w:pPr>
        <w:pStyle w:val="HTML"/>
        <w:shd w:val="clear" w:color="auto" w:fill="FFFFFF"/>
        <w:spacing w:line="270" w:lineRule="atLeast"/>
        <w:textAlignment w:val="baseline"/>
        <w:rPr>
          <w:rFonts w:ascii="Times New Roman" w:hAnsi="Times New Roman" w:cs="Times New Roman"/>
          <w:sz w:val="24"/>
          <w:szCs w:val="24"/>
        </w:rPr>
      </w:pPr>
    </w:p>
    <w:p w:rsidR="000A71E3" w:rsidRPr="000A71E3" w:rsidRDefault="000A71E3" w:rsidP="00FE02C4">
      <w:pPr>
        <w:pStyle w:val="HTML"/>
        <w:shd w:val="clear" w:color="auto" w:fill="FFFFFF"/>
        <w:spacing w:line="270" w:lineRule="atLeast"/>
        <w:jc w:val="center"/>
        <w:textAlignment w:val="baseline"/>
        <w:rPr>
          <w:rFonts w:ascii="Times New Roman" w:hAnsi="Times New Roman" w:cs="Times New Roman"/>
          <w:sz w:val="24"/>
          <w:szCs w:val="24"/>
        </w:rPr>
      </w:pPr>
      <w:r w:rsidRPr="000A71E3">
        <w:rPr>
          <w:rFonts w:ascii="Times New Roman" w:hAnsi="Times New Roman" w:cs="Times New Roman"/>
          <w:sz w:val="24"/>
          <w:szCs w:val="24"/>
        </w:rPr>
        <w:t>5. ЗАКЛЮЧИТЕЛЬНЫЕ ПОЛОЖЕНИЯ</w:t>
      </w:r>
    </w:p>
    <w:p w:rsidR="000A71E3" w:rsidRPr="000A71E3" w:rsidRDefault="000A71E3" w:rsidP="000A71E3">
      <w:pPr>
        <w:pStyle w:val="HTML"/>
        <w:shd w:val="clear" w:color="auto" w:fill="FFFFFF"/>
        <w:spacing w:line="270" w:lineRule="atLeast"/>
        <w:textAlignment w:val="baseline"/>
        <w:rPr>
          <w:rFonts w:ascii="Times New Roman" w:hAnsi="Times New Roman" w:cs="Times New Roman"/>
          <w:sz w:val="24"/>
          <w:szCs w:val="24"/>
        </w:rPr>
      </w:pPr>
    </w:p>
    <w:p w:rsidR="000A71E3" w:rsidRPr="000A71E3" w:rsidRDefault="00FE02C4" w:rsidP="00FE02C4">
      <w:pPr>
        <w:pStyle w:val="HTML"/>
        <w:shd w:val="clear" w:color="auto" w:fill="FFFFFF"/>
        <w:spacing w:line="27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ab/>
      </w:r>
      <w:r w:rsidR="000A71E3" w:rsidRPr="000A71E3">
        <w:rPr>
          <w:rFonts w:ascii="Times New Roman" w:hAnsi="Times New Roman" w:cs="Times New Roman"/>
          <w:sz w:val="24"/>
          <w:szCs w:val="24"/>
        </w:rPr>
        <w:t>5.1. Изменение настоящего Соглашения осуществляется по взаимному согласию Сторон в письменной форме в виде дополнений к настоящему Соглашению, которые являются его неотъемлемой частью.</w:t>
      </w:r>
    </w:p>
    <w:p w:rsidR="000A71E3" w:rsidRPr="000A71E3" w:rsidRDefault="00FE02C4" w:rsidP="00FE02C4">
      <w:pPr>
        <w:pStyle w:val="HTML"/>
        <w:shd w:val="clear" w:color="auto" w:fill="FFFFFF"/>
        <w:spacing w:line="27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ab/>
      </w:r>
      <w:r w:rsidR="000A71E3" w:rsidRPr="000A71E3">
        <w:rPr>
          <w:rFonts w:ascii="Times New Roman" w:hAnsi="Times New Roman" w:cs="Times New Roman"/>
          <w:sz w:val="24"/>
          <w:szCs w:val="24"/>
        </w:rPr>
        <w:t>5.2. Досрочное расторжение настоящего Соглашения в порядке и по основаниям, предусмотренным нормами законодательства РФ, в том числе в случае выявления по результатам проверки фактов нарушения целей и условий получения и использования Организации субсидии.</w:t>
      </w:r>
    </w:p>
    <w:p w:rsidR="000A71E3" w:rsidRPr="000A71E3" w:rsidRDefault="00FE02C4" w:rsidP="00FE02C4">
      <w:pPr>
        <w:pStyle w:val="HTML"/>
        <w:shd w:val="clear" w:color="auto" w:fill="FFFFFF"/>
        <w:spacing w:line="27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ab/>
      </w:r>
      <w:r w:rsidR="000A71E3" w:rsidRPr="000A71E3">
        <w:rPr>
          <w:rFonts w:ascii="Times New Roman" w:hAnsi="Times New Roman" w:cs="Times New Roman"/>
          <w:sz w:val="24"/>
          <w:szCs w:val="24"/>
        </w:rPr>
        <w:t>5.3. Споры между Сторонами решаются путем переговоров или в судебном порядке в соответствии с законодательством Российской Федерации.</w:t>
      </w:r>
    </w:p>
    <w:p w:rsidR="000A71E3" w:rsidRPr="000A71E3" w:rsidRDefault="00FE02C4" w:rsidP="00FE02C4">
      <w:pPr>
        <w:pStyle w:val="HTML"/>
        <w:shd w:val="clear" w:color="auto" w:fill="FFFFFF"/>
        <w:spacing w:line="27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ab/>
      </w:r>
      <w:r w:rsidR="000A71E3" w:rsidRPr="000A71E3">
        <w:rPr>
          <w:rFonts w:ascii="Times New Roman" w:hAnsi="Times New Roman" w:cs="Times New Roman"/>
          <w:sz w:val="24"/>
          <w:szCs w:val="24"/>
        </w:rPr>
        <w:t>5.4. Настоящее Соглашение составлено в двух экземплярах, имеющих одинаковую юридическую силу, по одному экземпляру для каждой из Сторон.</w:t>
      </w:r>
    </w:p>
    <w:p w:rsidR="000A71E3" w:rsidRPr="000A71E3" w:rsidRDefault="000A71E3" w:rsidP="000A71E3">
      <w:pPr>
        <w:pStyle w:val="HTML"/>
        <w:shd w:val="clear" w:color="auto" w:fill="FFFFFF"/>
        <w:spacing w:line="270" w:lineRule="atLeast"/>
        <w:textAlignment w:val="baseline"/>
        <w:rPr>
          <w:rFonts w:ascii="Times New Roman" w:hAnsi="Times New Roman" w:cs="Times New Roman"/>
          <w:sz w:val="24"/>
          <w:szCs w:val="24"/>
        </w:rPr>
      </w:pPr>
    </w:p>
    <w:p w:rsidR="000A71E3" w:rsidRDefault="000A71E3" w:rsidP="00FE02C4">
      <w:pPr>
        <w:pStyle w:val="HTML"/>
        <w:shd w:val="clear" w:color="auto" w:fill="FFFFFF"/>
        <w:spacing w:line="270" w:lineRule="atLeast"/>
        <w:jc w:val="center"/>
        <w:textAlignment w:val="baseline"/>
        <w:rPr>
          <w:rFonts w:ascii="Times New Roman" w:hAnsi="Times New Roman" w:cs="Times New Roman"/>
          <w:sz w:val="24"/>
          <w:szCs w:val="24"/>
        </w:rPr>
      </w:pPr>
      <w:r w:rsidRPr="000A71E3">
        <w:rPr>
          <w:rFonts w:ascii="Times New Roman" w:hAnsi="Times New Roman" w:cs="Times New Roman"/>
          <w:sz w:val="24"/>
          <w:szCs w:val="24"/>
        </w:rPr>
        <w:t>6. РЕКВИЗИТЫ СТОРОН</w:t>
      </w:r>
    </w:p>
    <w:p w:rsidR="00FE02C4" w:rsidRPr="000A71E3" w:rsidRDefault="00FE02C4" w:rsidP="00FE02C4">
      <w:pPr>
        <w:pStyle w:val="HTML"/>
        <w:shd w:val="clear" w:color="auto" w:fill="FFFFFF"/>
        <w:spacing w:line="270" w:lineRule="atLeast"/>
        <w:jc w:val="center"/>
        <w:textAlignment w:val="baseline"/>
        <w:rPr>
          <w:rFonts w:ascii="Times New Roman" w:hAnsi="Times New Roman" w:cs="Times New Roman"/>
          <w:sz w:val="24"/>
          <w:szCs w:val="24"/>
        </w:rPr>
      </w:pPr>
    </w:p>
    <w:p w:rsidR="000A71E3" w:rsidRPr="000A71E3" w:rsidRDefault="000A71E3" w:rsidP="000A71E3">
      <w:pPr>
        <w:pStyle w:val="HTML"/>
        <w:shd w:val="clear" w:color="auto" w:fill="FFFFFF"/>
        <w:spacing w:line="270" w:lineRule="atLeast"/>
        <w:textAlignment w:val="baseline"/>
        <w:rPr>
          <w:rFonts w:ascii="Times New Roman" w:hAnsi="Times New Roman" w:cs="Times New Roman"/>
          <w:sz w:val="24"/>
          <w:szCs w:val="24"/>
        </w:rPr>
      </w:pPr>
      <w:r w:rsidRPr="000A71E3">
        <w:rPr>
          <w:rFonts w:ascii="Times New Roman" w:hAnsi="Times New Roman" w:cs="Times New Roman"/>
          <w:sz w:val="24"/>
          <w:szCs w:val="24"/>
        </w:rPr>
        <w:t>Главный распорядитель бюджетных средств:</w:t>
      </w:r>
    </w:p>
    <w:p w:rsidR="000A71E3" w:rsidRPr="000A71E3" w:rsidRDefault="000A71E3" w:rsidP="000A71E3">
      <w:pPr>
        <w:pStyle w:val="HTML"/>
        <w:shd w:val="clear" w:color="auto" w:fill="FFFFFF"/>
        <w:spacing w:line="270" w:lineRule="atLeast"/>
        <w:textAlignment w:val="baseline"/>
        <w:rPr>
          <w:rFonts w:ascii="Times New Roman" w:hAnsi="Times New Roman" w:cs="Times New Roman"/>
          <w:sz w:val="24"/>
          <w:szCs w:val="24"/>
        </w:rPr>
      </w:pPr>
    </w:p>
    <w:p w:rsidR="000A71E3" w:rsidRPr="000A71E3" w:rsidRDefault="000A71E3" w:rsidP="000A71E3">
      <w:pPr>
        <w:pStyle w:val="HTML"/>
        <w:shd w:val="clear" w:color="auto" w:fill="FFFFFF"/>
        <w:spacing w:line="270" w:lineRule="atLeast"/>
        <w:textAlignment w:val="baseline"/>
        <w:rPr>
          <w:rFonts w:ascii="Times New Roman" w:hAnsi="Times New Roman" w:cs="Times New Roman"/>
          <w:sz w:val="24"/>
          <w:szCs w:val="24"/>
        </w:rPr>
      </w:pPr>
      <w:r w:rsidRPr="000A71E3">
        <w:rPr>
          <w:rFonts w:ascii="Times New Roman" w:hAnsi="Times New Roman" w:cs="Times New Roman"/>
          <w:sz w:val="24"/>
          <w:szCs w:val="24"/>
        </w:rPr>
        <w:t>__________________________________________</w:t>
      </w:r>
    </w:p>
    <w:p w:rsidR="000A71E3" w:rsidRPr="000A71E3" w:rsidRDefault="000A71E3" w:rsidP="000A71E3">
      <w:pPr>
        <w:pStyle w:val="HTML"/>
        <w:shd w:val="clear" w:color="auto" w:fill="FFFFFF"/>
        <w:spacing w:line="270" w:lineRule="atLeast"/>
        <w:textAlignment w:val="baseline"/>
        <w:rPr>
          <w:rFonts w:ascii="Times New Roman" w:hAnsi="Times New Roman" w:cs="Times New Roman"/>
          <w:sz w:val="24"/>
          <w:szCs w:val="24"/>
        </w:rPr>
      </w:pPr>
      <w:r w:rsidRPr="000A71E3">
        <w:rPr>
          <w:rFonts w:ascii="Times New Roman" w:hAnsi="Times New Roman" w:cs="Times New Roman"/>
          <w:sz w:val="24"/>
          <w:szCs w:val="24"/>
        </w:rPr>
        <w:t>(наименование, юридический и фактический адрес, адрес, банковские реквизиты)</w:t>
      </w:r>
    </w:p>
    <w:p w:rsidR="000A71E3" w:rsidRPr="000A71E3" w:rsidRDefault="000A71E3" w:rsidP="000A71E3">
      <w:pPr>
        <w:pStyle w:val="HTML"/>
        <w:shd w:val="clear" w:color="auto" w:fill="FFFFFF"/>
        <w:spacing w:line="270" w:lineRule="atLeast"/>
        <w:textAlignment w:val="baseline"/>
        <w:rPr>
          <w:rFonts w:ascii="Times New Roman" w:hAnsi="Times New Roman" w:cs="Times New Roman"/>
          <w:sz w:val="24"/>
          <w:szCs w:val="24"/>
        </w:rPr>
      </w:pPr>
      <w:r w:rsidRPr="000A71E3">
        <w:rPr>
          <w:rFonts w:ascii="Times New Roman" w:hAnsi="Times New Roman" w:cs="Times New Roman"/>
          <w:sz w:val="24"/>
          <w:szCs w:val="24"/>
        </w:rPr>
        <w:t>_________________________________________</w:t>
      </w:r>
    </w:p>
    <w:p w:rsidR="000A71E3" w:rsidRPr="000A71E3" w:rsidRDefault="000A71E3" w:rsidP="000A71E3">
      <w:pPr>
        <w:pStyle w:val="HTML"/>
        <w:shd w:val="clear" w:color="auto" w:fill="FFFFFF"/>
        <w:spacing w:line="270" w:lineRule="atLeast"/>
        <w:textAlignment w:val="baseline"/>
        <w:rPr>
          <w:rFonts w:ascii="Times New Roman" w:hAnsi="Times New Roman" w:cs="Times New Roman"/>
          <w:sz w:val="24"/>
          <w:szCs w:val="24"/>
        </w:rPr>
      </w:pPr>
      <w:r w:rsidRPr="000A71E3">
        <w:rPr>
          <w:rFonts w:ascii="Times New Roman" w:hAnsi="Times New Roman" w:cs="Times New Roman"/>
          <w:sz w:val="24"/>
          <w:szCs w:val="24"/>
        </w:rPr>
        <w:t>должность, Ф.И.О. руководителя</w:t>
      </w:r>
    </w:p>
    <w:p w:rsidR="000A71E3" w:rsidRPr="000A71E3" w:rsidRDefault="000A71E3" w:rsidP="000A71E3">
      <w:pPr>
        <w:pStyle w:val="HTML"/>
        <w:shd w:val="clear" w:color="auto" w:fill="FFFFFF"/>
        <w:spacing w:line="270" w:lineRule="atLeast"/>
        <w:textAlignment w:val="baseline"/>
        <w:rPr>
          <w:rFonts w:ascii="Times New Roman" w:hAnsi="Times New Roman" w:cs="Times New Roman"/>
          <w:sz w:val="24"/>
          <w:szCs w:val="24"/>
        </w:rPr>
      </w:pPr>
      <w:r w:rsidRPr="000A71E3">
        <w:rPr>
          <w:rFonts w:ascii="Times New Roman" w:hAnsi="Times New Roman" w:cs="Times New Roman"/>
          <w:sz w:val="24"/>
          <w:szCs w:val="24"/>
        </w:rPr>
        <w:t xml:space="preserve">     </w:t>
      </w:r>
    </w:p>
    <w:p w:rsidR="000A71E3" w:rsidRPr="000A71E3" w:rsidRDefault="000A71E3" w:rsidP="000A71E3">
      <w:pPr>
        <w:pStyle w:val="HTML"/>
        <w:shd w:val="clear" w:color="auto" w:fill="FFFFFF"/>
        <w:spacing w:line="270" w:lineRule="atLeast"/>
        <w:textAlignment w:val="baseline"/>
        <w:rPr>
          <w:rFonts w:ascii="Times New Roman" w:hAnsi="Times New Roman" w:cs="Times New Roman"/>
          <w:sz w:val="24"/>
          <w:szCs w:val="24"/>
        </w:rPr>
      </w:pPr>
      <w:r w:rsidRPr="000A71E3">
        <w:rPr>
          <w:rFonts w:ascii="Times New Roman" w:hAnsi="Times New Roman" w:cs="Times New Roman"/>
          <w:sz w:val="24"/>
          <w:szCs w:val="24"/>
        </w:rPr>
        <w:t>подпись</w:t>
      </w:r>
    </w:p>
    <w:p w:rsidR="000A71E3" w:rsidRPr="000A71E3" w:rsidRDefault="000A71E3" w:rsidP="000A71E3">
      <w:pPr>
        <w:pStyle w:val="HTML"/>
        <w:shd w:val="clear" w:color="auto" w:fill="FFFFFF"/>
        <w:spacing w:line="270" w:lineRule="atLeast"/>
        <w:textAlignment w:val="baseline"/>
        <w:rPr>
          <w:rFonts w:ascii="Times New Roman" w:hAnsi="Times New Roman" w:cs="Times New Roman"/>
          <w:sz w:val="24"/>
          <w:szCs w:val="24"/>
        </w:rPr>
      </w:pPr>
      <w:r w:rsidRPr="000A71E3">
        <w:rPr>
          <w:rFonts w:ascii="Times New Roman" w:hAnsi="Times New Roman" w:cs="Times New Roman"/>
          <w:sz w:val="24"/>
          <w:szCs w:val="24"/>
        </w:rPr>
        <w:t xml:space="preserve">     </w:t>
      </w:r>
    </w:p>
    <w:p w:rsidR="00FE02C4" w:rsidRDefault="000A71E3" w:rsidP="000A71E3">
      <w:pPr>
        <w:pStyle w:val="HTML"/>
        <w:shd w:val="clear" w:color="auto" w:fill="FFFFFF"/>
        <w:spacing w:line="270" w:lineRule="atLeast"/>
        <w:textAlignment w:val="baseline"/>
        <w:rPr>
          <w:rFonts w:ascii="Times New Roman" w:hAnsi="Times New Roman" w:cs="Times New Roman"/>
          <w:sz w:val="24"/>
          <w:szCs w:val="24"/>
        </w:rPr>
      </w:pPr>
      <w:r w:rsidRPr="000A71E3">
        <w:rPr>
          <w:rFonts w:ascii="Times New Roman" w:hAnsi="Times New Roman" w:cs="Times New Roman"/>
          <w:sz w:val="24"/>
          <w:szCs w:val="24"/>
        </w:rPr>
        <w:t>М.П.</w:t>
      </w:r>
      <w:r w:rsidRPr="000A71E3">
        <w:rPr>
          <w:rFonts w:ascii="Times New Roman" w:hAnsi="Times New Roman" w:cs="Times New Roman"/>
          <w:sz w:val="24"/>
          <w:szCs w:val="24"/>
        </w:rPr>
        <w:tab/>
      </w:r>
    </w:p>
    <w:p w:rsidR="00FE02C4" w:rsidRDefault="00FE02C4" w:rsidP="000A71E3">
      <w:pPr>
        <w:pStyle w:val="HTML"/>
        <w:shd w:val="clear" w:color="auto" w:fill="FFFFFF"/>
        <w:spacing w:line="270" w:lineRule="atLeast"/>
        <w:textAlignment w:val="baseline"/>
        <w:rPr>
          <w:rFonts w:ascii="Times New Roman" w:hAnsi="Times New Roman" w:cs="Times New Roman"/>
          <w:sz w:val="24"/>
          <w:szCs w:val="24"/>
        </w:rPr>
      </w:pPr>
    </w:p>
    <w:p w:rsidR="00FE02C4" w:rsidRDefault="00FE02C4" w:rsidP="000A71E3">
      <w:pPr>
        <w:pStyle w:val="HTML"/>
        <w:shd w:val="clear" w:color="auto" w:fill="FFFFFF"/>
        <w:spacing w:line="270" w:lineRule="atLeast"/>
        <w:textAlignment w:val="baseline"/>
        <w:rPr>
          <w:rFonts w:ascii="Times New Roman" w:hAnsi="Times New Roman" w:cs="Times New Roman"/>
          <w:sz w:val="24"/>
          <w:szCs w:val="24"/>
        </w:rPr>
      </w:pPr>
    </w:p>
    <w:p w:rsidR="000A71E3" w:rsidRPr="000A71E3" w:rsidRDefault="000A71E3" w:rsidP="000A71E3">
      <w:pPr>
        <w:pStyle w:val="HTML"/>
        <w:shd w:val="clear" w:color="auto" w:fill="FFFFFF"/>
        <w:spacing w:line="270" w:lineRule="atLeast"/>
        <w:textAlignment w:val="baseline"/>
        <w:rPr>
          <w:rFonts w:ascii="Times New Roman" w:hAnsi="Times New Roman" w:cs="Times New Roman"/>
          <w:sz w:val="24"/>
          <w:szCs w:val="24"/>
        </w:rPr>
      </w:pPr>
      <w:r w:rsidRPr="000A71E3">
        <w:rPr>
          <w:rFonts w:ascii="Times New Roman" w:hAnsi="Times New Roman" w:cs="Times New Roman"/>
          <w:sz w:val="24"/>
          <w:szCs w:val="24"/>
        </w:rPr>
        <w:t>Организация:</w:t>
      </w:r>
    </w:p>
    <w:p w:rsidR="000A71E3" w:rsidRPr="000A71E3" w:rsidRDefault="000A71E3" w:rsidP="000A71E3">
      <w:pPr>
        <w:pStyle w:val="HTML"/>
        <w:shd w:val="clear" w:color="auto" w:fill="FFFFFF"/>
        <w:spacing w:line="270" w:lineRule="atLeast"/>
        <w:textAlignment w:val="baseline"/>
        <w:rPr>
          <w:rFonts w:ascii="Times New Roman" w:hAnsi="Times New Roman" w:cs="Times New Roman"/>
          <w:sz w:val="24"/>
          <w:szCs w:val="24"/>
        </w:rPr>
      </w:pPr>
    </w:p>
    <w:p w:rsidR="000A71E3" w:rsidRPr="000A71E3" w:rsidRDefault="000A71E3" w:rsidP="000A71E3">
      <w:pPr>
        <w:pStyle w:val="HTML"/>
        <w:shd w:val="clear" w:color="auto" w:fill="FFFFFF"/>
        <w:spacing w:line="270" w:lineRule="atLeast"/>
        <w:textAlignment w:val="baseline"/>
        <w:rPr>
          <w:rFonts w:ascii="Times New Roman" w:hAnsi="Times New Roman" w:cs="Times New Roman"/>
          <w:sz w:val="24"/>
          <w:szCs w:val="24"/>
        </w:rPr>
      </w:pPr>
      <w:r w:rsidRPr="000A71E3">
        <w:rPr>
          <w:rFonts w:ascii="Times New Roman" w:hAnsi="Times New Roman" w:cs="Times New Roman"/>
          <w:sz w:val="24"/>
          <w:szCs w:val="24"/>
        </w:rPr>
        <w:t>___________________________________________</w:t>
      </w:r>
    </w:p>
    <w:p w:rsidR="000A71E3" w:rsidRPr="000A71E3" w:rsidRDefault="000A71E3" w:rsidP="000A71E3">
      <w:pPr>
        <w:pStyle w:val="HTML"/>
        <w:shd w:val="clear" w:color="auto" w:fill="FFFFFF"/>
        <w:spacing w:line="270" w:lineRule="atLeast"/>
        <w:textAlignment w:val="baseline"/>
        <w:rPr>
          <w:rFonts w:ascii="Times New Roman" w:hAnsi="Times New Roman" w:cs="Times New Roman"/>
          <w:sz w:val="24"/>
          <w:szCs w:val="24"/>
        </w:rPr>
      </w:pPr>
      <w:r w:rsidRPr="000A71E3">
        <w:rPr>
          <w:rFonts w:ascii="Times New Roman" w:hAnsi="Times New Roman" w:cs="Times New Roman"/>
          <w:sz w:val="24"/>
          <w:szCs w:val="24"/>
        </w:rPr>
        <w:t>(наименование, юридический и фактический адрес,</w:t>
      </w:r>
    </w:p>
    <w:p w:rsidR="000A71E3" w:rsidRPr="000A71E3" w:rsidRDefault="000A71E3" w:rsidP="000A71E3">
      <w:pPr>
        <w:pStyle w:val="HTML"/>
        <w:shd w:val="clear" w:color="auto" w:fill="FFFFFF"/>
        <w:spacing w:line="270" w:lineRule="atLeast"/>
        <w:textAlignment w:val="baseline"/>
        <w:rPr>
          <w:rFonts w:ascii="Times New Roman" w:hAnsi="Times New Roman" w:cs="Times New Roman"/>
          <w:sz w:val="24"/>
          <w:szCs w:val="24"/>
        </w:rPr>
      </w:pPr>
      <w:r w:rsidRPr="000A71E3">
        <w:rPr>
          <w:rFonts w:ascii="Times New Roman" w:hAnsi="Times New Roman" w:cs="Times New Roman"/>
          <w:sz w:val="24"/>
          <w:szCs w:val="24"/>
        </w:rPr>
        <w:t xml:space="preserve"> банковские реквизиты)</w:t>
      </w:r>
    </w:p>
    <w:p w:rsidR="000A71E3" w:rsidRPr="000A71E3" w:rsidRDefault="000A71E3" w:rsidP="000A71E3">
      <w:pPr>
        <w:pStyle w:val="HTML"/>
        <w:shd w:val="clear" w:color="auto" w:fill="FFFFFF"/>
        <w:spacing w:line="270" w:lineRule="atLeast"/>
        <w:textAlignment w:val="baseline"/>
        <w:rPr>
          <w:rFonts w:ascii="Times New Roman" w:hAnsi="Times New Roman" w:cs="Times New Roman"/>
          <w:sz w:val="24"/>
          <w:szCs w:val="24"/>
        </w:rPr>
      </w:pPr>
      <w:r w:rsidRPr="000A71E3">
        <w:rPr>
          <w:rFonts w:ascii="Times New Roman" w:hAnsi="Times New Roman" w:cs="Times New Roman"/>
          <w:sz w:val="24"/>
          <w:szCs w:val="24"/>
        </w:rPr>
        <w:t>___________________________________________</w:t>
      </w:r>
    </w:p>
    <w:p w:rsidR="000A71E3" w:rsidRPr="000A71E3" w:rsidRDefault="000A71E3" w:rsidP="000A71E3">
      <w:pPr>
        <w:pStyle w:val="HTML"/>
        <w:shd w:val="clear" w:color="auto" w:fill="FFFFFF"/>
        <w:spacing w:line="270" w:lineRule="atLeast"/>
        <w:textAlignment w:val="baseline"/>
        <w:rPr>
          <w:rFonts w:ascii="Times New Roman" w:hAnsi="Times New Roman" w:cs="Times New Roman"/>
          <w:sz w:val="24"/>
          <w:szCs w:val="24"/>
        </w:rPr>
      </w:pPr>
      <w:r w:rsidRPr="000A71E3">
        <w:rPr>
          <w:rFonts w:ascii="Times New Roman" w:hAnsi="Times New Roman" w:cs="Times New Roman"/>
          <w:sz w:val="24"/>
          <w:szCs w:val="24"/>
        </w:rPr>
        <w:t>должность, Ф.И.О. руководителя</w:t>
      </w:r>
    </w:p>
    <w:p w:rsidR="000A71E3" w:rsidRPr="000A71E3" w:rsidRDefault="000A71E3" w:rsidP="000A71E3">
      <w:pPr>
        <w:pStyle w:val="HTML"/>
        <w:shd w:val="clear" w:color="auto" w:fill="FFFFFF"/>
        <w:spacing w:line="270" w:lineRule="atLeast"/>
        <w:textAlignment w:val="baseline"/>
        <w:rPr>
          <w:rFonts w:ascii="Times New Roman" w:hAnsi="Times New Roman" w:cs="Times New Roman"/>
          <w:sz w:val="24"/>
          <w:szCs w:val="24"/>
        </w:rPr>
      </w:pPr>
      <w:r w:rsidRPr="000A71E3">
        <w:rPr>
          <w:rFonts w:ascii="Times New Roman" w:hAnsi="Times New Roman" w:cs="Times New Roman"/>
          <w:sz w:val="24"/>
          <w:szCs w:val="24"/>
        </w:rPr>
        <w:t xml:space="preserve">     </w:t>
      </w:r>
    </w:p>
    <w:p w:rsidR="000A71E3" w:rsidRPr="000A71E3" w:rsidRDefault="000A71E3" w:rsidP="000A71E3">
      <w:pPr>
        <w:pStyle w:val="HTML"/>
        <w:shd w:val="clear" w:color="auto" w:fill="FFFFFF"/>
        <w:spacing w:line="270" w:lineRule="atLeast"/>
        <w:textAlignment w:val="baseline"/>
        <w:rPr>
          <w:rFonts w:ascii="Times New Roman" w:hAnsi="Times New Roman" w:cs="Times New Roman"/>
          <w:sz w:val="24"/>
          <w:szCs w:val="24"/>
        </w:rPr>
      </w:pPr>
      <w:r w:rsidRPr="000A71E3">
        <w:rPr>
          <w:rFonts w:ascii="Times New Roman" w:hAnsi="Times New Roman" w:cs="Times New Roman"/>
          <w:sz w:val="24"/>
          <w:szCs w:val="24"/>
        </w:rPr>
        <w:t>подпись</w:t>
      </w:r>
    </w:p>
    <w:p w:rsidR="000A71E3" w:rsidRPr="000A71E3" w:rsidRDefault="000A71E3" w:rsidP="000A71E3">
      <w:pPr>
        <w:pStyle w:val="HTML"/>
        <w:shd w:val="clear" w:color="auto" w:fill="FFFFFF"/>
        <w:spacing w:line="270" w:lineRule="atLeast"/>
        <w:textAlignment w:val="baseline"/>
        <w:rPr>
          <w:rFonts w:ascii="Times New Roman" w:hAnsi="Times New Roman" w:cs="Times New Roman"/>
          <w:sz w:val="24"/>
          <w:szCs w:val="24"/>
        </w:rPr>
      </w:pPr>
    </w:p>
    <w:p w:rsidR="000A71E3" w:rsidRPr="000A71E3" w:rsidRDefault="000A71E3" w:rsidP="000A71E3">
      <w:pPr>
        <w:pStyle w:val="HTML"/>
        <w:shd w:val="clear" w:color="auto" w:fill="FFFFFF"/>
        <w:spacing w:line="270" w:lineRule="atLeast"/>
        <w:textAlignment w:val="baseline"/>
        <w:rPr>
          <w:rFonts w:ascii="Times New Roman" w:hAnsi="Times New Roman" w:cs="Times New Roman"/>
          <w:sz w:val="24"/>
          <w:szCs w:val="24"/>
        </w:rPr>
      </w:pPr>
      <w:r w:rsidRPr="000A71E3">
        <w:rPr>
          <w:rFonts w:ascii="Times New Roman" w:hAnsi="Times New Roman" w:cs="Times New Roman"/>
          <w:sz w:val="24"/>
          <w:szCs w:val="24"/>
        </w:rPr>
        <w:t>М.П.</w:t>
      </w:r>
    </w:p>
    <w:p w:rsidR="000A71E3" w:rsidRPr="000A71E3" w:rsidRDefault="000A71E3" w:rsidP="000A71E3">
      <w:pPr>
        <w:pStyle w:val="a3"/>
        <w:spacing w:after="120" w:line="276" w:lineRule="auto"/>
        <w:ind w:left="0" w:firstLine="567"/>
        <w:jc w:val="both"/>
        <w:rPr>
          <w:sz w:val="24"/>
          <w:szCs w:val="24"/>
        </w:rPr>
      </w:pPr>
    </w:p>
    <w:sectPr w:rsidR="000A71E3" w:rsidRPr="000A71E3" w:rsidSect="009544A7">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altName w:val="Letter Gothic"/>
    <w:panose1 w:val="02070309020205020404"/>
    <w:charset w:val="CC"/>
    <w:family w:val="modern"/>
    <w:pitch w:val="fixed"/>
    <w:sig w:usb0="E0002EFF" w:usb1="C0007843"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8B60A9"/>
    <w:multiLevelType w:val="hybridMultilevel"/>
    <w:tmpl w:val="B4944714"/>
    <w:lvl w:ilvl="0" w:tplc="6D7A6D5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5D1B193F"/>
    <w:multiLevelType w:val="hybridMultilevel"/>
    <w:tmpl w:val="7DC8DDBE"/>
    <w:lvl w:ilvl="0" w:tplc="C70813D0">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528A1"/>
    <w:rsid w:val="0001500B"/>
    <w:rsid w:val="000A71E3"/>
    <w:rsid w:val="001F01C2"/>
    <w:rsid w:val="002C4541"/>
    <w:rsid w:val="00340DC5"/>
    <w:rsid w:val="00346EF0"/>
    <w:rsid w:val="003528A1"/>
    <w:rsid w:val="00424386"/>
    <w:rsid w:val="00440B28"/>
    <w:rsid w:val="00573B45"/>
    <w:rsid w:val="005F41D3"/>
    <w:rsid w:val="006645E7"/>
    <w:rsid w:val="006B2179"/>
    <w:rsid w:val="006C3133"/>
    <w:rsid w:val="006F48B9"/>
    <w:rsid w:val="0074123F"/>
    <w:rsid w:val="00890793"/>
    <w:rsid w:val="008C329E"/>
    <w:rsid w:val="008F0EEA"/>
    <w:rsid w:val="009544A7"/>
    <w:rsid w:val="009C41D7"/>
    <w:rsid w:val="00A04E62"/>
    <w:rsid w:val="00A77E62"/>
    <w:rsid w:val="00B10458"/>
    <w:rsid w:val="00B37B64"/>
    <w:rsid w:val="00B94157"/>
    <w:rsid w:val="00C03462"/>
    <w:rsid w:val="00D02AF8"/>
    <w:rsid w:val="00D156BA"/>
    <w:rsid w:val="00E16CB6"/>
    <w:rsid w:val="00ED56ED"/>
    <w:rsid w:val="00F36158"/>
    <w:rsid w:val="00F74F0C"/>
    <w:rsid w:val="00FE02C4"/>
    <w:rsid w:val="00FF5E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E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3133"/>
    <w:pPr>
      <w:spacing w:after="0" w:line="240" w:lineRule="auto"/>
      <w:ind w:left="720"/>
      <w:contextualSpacing/>
    </w:pPr>
    <w:rPr>
      <w:rFonts w:ascii="Times New Roman" w:eastAsia="Times New Roman" w:hAnsi="Times New Roman" w:cs="Times New Roman"/>
      <w:sz w:val="20"/>
      <w:szCs w:val="20"/>
      <w:lang w:eastAsia="ru-RU"/>
    </w:rPr>
  </w:style>
  <w:style w:type="paragraph" w:styleId="a4">
    <w:name w:val="Balloon Text"/>
    <w:basedOn w:val="a"/>
    <w:link w:val="a5"/>
    <w:uiPriority w:val="99"/>
    <w:semiHidden/>
    <w:unhideWhenUsed/>
    <w:rsid w:val="00C0346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03462"/>
    <w:rPr>
      <w:rFonts w:ascii="Tahoma" w:hAnsi="Tahoma" w:cs="Tahoma"/>
      <w:sz w:val="16"/>
      <w:szCs w:val="16"/>
    </w:rPr>
  </w:style>
  <w:style w:type="paragraph" w:styleId="HTML">
    <w:name w:val="HTML Preformatted"/>
    <w:basedOn w:val="a"/>
    <w:link w:val="HTML0"/>
    <w:uiPriority w:val="99"/>
    <w:unhideWhenUsed/>
    <w:rsid w:val="00B10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10458"/>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3133"/>
    <w:pPr>
      <w:spacing w:after="0" w:line="240" w:lineRule="auto"/>
      <w:ind w:left="720"/>
      <w:contextualSpacing/>
    </w:pPr>
    <w:rPr>
      <w:rFonts w:ascii="Times New Roman" w:eastAsia="Times New Roman" w:hAnsi="Times New Roman" w:cs="Times New Roman"/>
      <w:sz w:val="20"/>
      <w:szCs w:val="20"/>
      <w:lang w:eastAsia="ru-RU"/>
    </w:rPr>
  </w:style>
  <w:style w:type="paragraph" w:styleId="a4">
    <w:name w:val="Balloon Text"/>
    <w:basedOn w:val="a"/>
    <w:link w:val="a5"/>
    <w:uiPriority w:val="99"/>
    <w:semiHidden/>
    <w:unhideWhenUsed/>
    <w:rsid w:val="00C0346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03462"/>
    <w:rPr>
      <w:rFonts w:ascii="Tahoma" w:hAnsi="Tahoma" w:cs="Tahoma"/>
      <w:sz w:val="16"/>
      <w:szCs w:val="16"/>
    </w:rPr>
  </w:style>
  <w:style w:type="paragraph" w:styleId="HTML">
    <w:name w:val="HTML Preformatted"/>
    <w:basedOn w:val="a"/>
    <w:link w:val="HTML0"/>
    <w:uiPriority w:val="99"/>
    <w:unhideWhenUsed/>
    <w:rsid w:val="00B10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10458"/>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342438589">
      <w:bodyDiv w:val="1"/>
      <w:marLeft w:val="0"/>
      <w:marRight w:val="0"/>
      <w:marTop w:val="0"/>
      <w:marBottom w:val="0"/>
      <w:divBdr>
        <w:top w:val="none" w:sz="0" w:space="0" w:color="auto"/>
        <w:left w:val="none" w:sz="0" w:space="0" w:color="auto"/>
        <w:bottom w:val="none" w:sz="0" w:space="0" w:color="auto"/>
        <w:right w:val="none" w:sz="0" w:space="0" w:color="auto"/>
      </w:divBdr>
    </w:div>
    <w:div w:id="352267560">
      <w:bodyDiv w:val="1"/>
      <w:marLeft w:val="0"/>
      <w:marRight w:val="0"/>
      <w:marTop w:val="0"/>
      <w:marBottom w:val="0"/>
      <w:divBdr>
        <w:top w:val="none" w:sz="0" w:space="0" w:color="auto"/>
        <w:left w:val="none" w:sz="0" w:space="0" w:color="auto"/>
        <w:bottom w:val="none" w:sz="0" w:space="0" w:color="auto"/>
        <w:right w:val="none" w:sz="0" w:space="0" w:color="auto"/>
      </w:divBdr>
    </w:div>
    <w:div w:id="381095898">
      <w:bodyDiv w:val="1"/>
      <w:marLeft w:val="0"/>
      <w:marRight w:val="0"/>
      <w:marTop w:val="0"/>
      <w:marBottom w:val="0"/>
      <w:divBdr>
        <w:top w:val="none" w:sz="0" w:space="0" w:color="auto"/>
        <w:left w:val="none" w:sz="0" w:space="0" w:color="auto"/>
        <w:bottom w:val="none" w:sz="0" w:space="0" w:color="auto"/>
        <w:right w:val="none" w:sz="0" w:space="0" w:color="auto"/>
      </w:divBdr>
    </w:div>
    <w:div w:id="770901919">
      <w:bodyDiv w:val="1"/>
      <w:marLeft w:val="0"/>
      <w:marRight w:val="0"/>
      <w:marTop w:val="0"/>
      <w:marBottom w:val="0"/>
      <w:divBdr>
        <w:top w:val="none" w:sz="0" w:space="0" w:color="auto"/>
        <w:left w:val="none" w:sz="0" w:space="0" w:color="auto"/>
        <w:bottom w:val="none" w:sz="0" w:space="0" w:color="auto"/>
        <w:right w:val="none" w:sz="0" w:space="0" w:color="auto"/>
      </w:divBdr>
    </w:div>
    <w:div w:id="816263523">
      <w:bodyDiv w:val="1"/>
      <w:marLeft w:val="0"/>
      <w:marRight w:val="0"/>
      <w:marTop w:val="0"/>
      <w:marBottom w:val="0"/>
      <w:divBdr>
        <w:top w:val="none" w:sz="0" w:space="0" w:color="auto"/>
        <w:left w:val="none" w:sz="0" w:space="0" w:color="auto"/>
        <w:bottom w:val="none" w:sz="0" w:space="0" w:color="auto"/>
        <w:right w:val="none" w:sz="0" w:space="0" w:color="auto"/>
      </w:divBdr>
    </w:div>
    <w:div w:id="849372429">
      <w:bodyDiv w:val="1"/>
      <w:marLeft w:val="0"/>
      <w:marRight w:val="0"/>
      <w:marTop w:val="0"/>
      <w:marBottom w:val="0"/>
      <w:divBdr>
        <w:top w:val="none" w:sz="0" w:space="0" w:color="auto"/>
        <w:left w:val="none" w:sz="0" w:space="0" w:color="auto"/>
        <w:bottom w:val="none" w:sz="0" w:space="0" w:color="auto"/>
        <w:right w:val="none" w:sz="0" w:space="0" w:color="auto"/>
      </w:divBdr>
    </w:div>
    <w:div w:id="997729523">
      <w:bodyDiv w:val="1"/>
      <w:marLeft w:val="0"/>
      <w:marRight w:val="0"/>
      <w:marTop w:val="0"/>
      <w:marBottom w:val="0"/>
      <w:divBdr>
        <w:top w:val="none" w:sz="0" w:space="0" w:color="auto"/>
        <w:left w:val="none" w:sz="0" w:space="0" w:color="auto"/>
        <w:bottom w:val="none" w:sz="0" w:space="0" w:color="auto"/>
        <w:right w:val="none" w:sz="0" w:space="0" w:color="auto"/>
      </w:divBdr>
    </w:div>
    <w:div w:id="1020276575">
      <w:bodyDiv w:val="1"/>
      <w:marLeft w:val="0"/>
      <w:marRight w:val="0"/>
      <w:marTop w:val="0"/>
      <w:marBottom w:val="0"/>
      <w:divBdr>
        <w:top w:val="none" w:sz="0" w:space="0" w:color="auto"/>
        <w:left w:val="none" w:sz="0" w:space="0" w:color="auto"/>
        <w:bottom w:val="none" w:sz="0" w:space="0" w:color="auto"/>
        <w:right w:val="none" w:sz="0" w:space="0" w:color="auto"/>
      </w:divBdr>
    </w:div>
    <w:div w:id="1160925135">
      <w:bodyDiv w:val="1"/>
      <w:marLeft w:val="0"/>
      <w:marRight w:val="0"/>
      <w:marTop w:val="0"/>
      <w:marBottom w:val="0"/>
      <w:divBdr>
        <w:top w:val="none" w:sz="0" w:space="0" w:color="auto"/>
        <w:left w:val="none" w:sz="0" w:space="0" w:color="auto"/>
        <w:bottom w:val="none" w:sz="0" w:space="0" w:color="auto"/>
        <w:right w:val="none" w:sz="0" w:space="0" w:color="auto"/>
      </w:divBdr>
    </w:div>
    <w:div w:id="1237789982">
      <w:bodyDiv w:val="1"/>
      <w:marLeft w:val="0"/>
      <w:marRight w:val="0"/>
      <w:marTop w:val="0"/>
      <w:marBottom w:val="0"/>
      <w:divBdr>
        <w:top w:val="none" w:sz="0" w:space="0" w:color="auto"/>
        <w:left w:val="none" w:sz="0" w:space="0" w:color="auto"/>
        <w:bottom w:val="none" w:sz="0" w:space="0" w:color="auto"/>
        <w:right w:val="none" w:sz="0" w:space="0" w:color="auto"/>
      </w:divBdr>
      <w:divsChild>
        <w:div w:id="1173909166">
          <w:marLeft w:val="0"/>
          <w:marRight w:val="0"/>
          <w:marTop w:val="150"/>
          <w:marBottom w:val="150"/>
          <w:divBdr>
            <w:top w:val="none" w:sz="0" w:space="0" w:color="auto"/>
            <w:left w:val="none" w:sz="0" w:space="0" w:color="auto"/>
            <w:bottom w:val="none" w:sz="0" w:space="0" w:color="auto"/>
            <w:right w:val="none" w:sz="0" w:space="0" w:color="auto"/>
          </w:divBdr>
        </w:div>
        <w:div w:id="705524062">
          <w:marLeft w:val="0"/>
          <w:marRight w:val="0"/>
          <w:marTop w:val="0"/>
          <w:marBottom w:val="0"/>
          <w:divBdr>
            <w:top w:val="none" w:sz="0" w:space="0" w:color="auto"/>
            <w:left w:val="none" w:sz="0" w:space="0" w:color="auto"/>
            <w:bottom w:val="none" w:sz="0" w:space="0" w:color="auto"/>
            <w:right w:val="none" w:sz="0" w:space="0" w:color="auto"/>
          </w:divBdr>
        </w:div>
      </w:divsChild>
    </w:div>
    <w:div w:id="1294628978">
      <w:bodyDiv w:val="1"/>
      <w:marLeft w:val="0"/>
      <w:marRight w:val="0"/>
      <w:marTop w:val="0"/>
      <w:marBottom w:val="0"/>
      <w:divBdr>
        <w:top w:val="none" w:sz="0" w:space="0" w:color="auto"/>
        <w:left w:val="none" w:sz="0" w:space="0" w:color="auto"/>
        <w:bottom w:val="none" w:sz="0" w:space="0" w:color="auto"/>
        <w:right w:val="none" w:sz="0" w:space="0" w:color="auto"/>
      </w:divBdr>
    </w:div>
    <w:div w:id="1383409884">
      <w:bodyDiv w:val="1"/>
      <w:marLeft w:val="0"/>
      <w:marRight w:val="0"/>
      <w:marTop w:val="0"/>
      <w:marBottom w:val="0"/>
      <w:divBdr>
        <w:top w:val="none" w:sz="0" w:space="0" w:color="auto"/>
        <w:left w:val="none" w:sz="0" w:space="0" w:color="auto"/>
        <w:bottom w:val="none" w:sz="0" w:space="0" w:color="auto"/>
        <w:right w:val="none" w:sz="0" w:space="0" w:color="auto"/>
      </w:divBdr>
    </w:div>
    <w:div w:id="189650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237DD-89FB-48E0-BA29-7279589A3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2915</Words>
  <Characters>16620</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cp:lastModifiedBy>
  <cp:revision>2</cp:revision>
  <cp:lastPrinted>2026-06-02T06:31:00Z</cp:lastPrinted>
  <dcterms:created xsi:type="dcterms:W3CDTF">2026-06-09T08:07:00Z</dcterms:created>
  <dcterms:modified xsi:type="dcterms:W3CDTF">2026-06-09T08:07:00Z</dcterms:modified>
</cp:coreProperties>
</file>